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2" w:type="dxa"/>
        <w:tblInd w:w="108" w:type="dxa"/>
        <w:shd w:val="clear" w:color="auto" w:fill="FFFFFF"/>
        <w:tblCellMar>
          <w:left w:w="0" w:type="dxa"/>
          <w:right w:w="0" w:type="dxa"/>
        </w:tblCellMar>
        <w:tblLook w:val="04A0" w:firstRow="1" w:lastRow="0" w:firstColumn="1" w:lastColumn="0" w:noHBand="0" w:noVBand="1"/>
      </w:tblPr>
      <w:tblGrid>
        <w:gridCol w:w="4042"/>
        <w:gridCol w:w="6160"/>
      </w:tblGrid>
      <w:tr w:rsidR="0016048B" w:rsidRPr="0016048B" w:rsidTr="0071576A">
        <w:trPr>
          <w:trHeight w:val="426"/>
        </w:trPr>
        <w:tc>
          <w:tcPr>
            <w:tcW w:w="4042" w:type="dxa"/>
            <w:shd w:val="clear" w:color="auto" w:fill="FFFFFF"/>
            <w:tcMar>
              <w:top w:w="0" w:type="dxa"/>
              <w:left w:w="108" w:type="dxa"/>
              <w:bottom w:w="0" w:type="dxa"/>
              <w:right w:w="108" w:type="dxa"/>
            </w:tcMar>
            <w:hideMark/>
          </w:tcPr>
          <w:p w:rsidR="0016048B" w:rsidRPr="00483EC8" w:rsidRDefault="0016048B" w:rsidP="004F625E">
            <w:pPr>
              <w:spacing w:line="360" w:lineRule="atLeast"/>
              <w:contextualSpacing/>
              <w:jc w:val="center"/>
              <w:rPr>
                <w:rFonts w:ascii="Times New Roman" w:eastAsia="Times New Roman" w:hAnsi="Times New Roman" w:cs="Times New Roman"/>
                <w:sz w:val="26"/>
                <w:szCs w:val="26"/>
              </w:rPr>
            </w:pPr>
            <w:r w:rsidRPr="00483EC8">
              <w:rPr>
                <w:rFonts w:ascii="Times New Roman" w:eastAsia="Times New Roman" w:hAnsi="Times New Roman" w:cs="Times New Roman"/>
                <w:sz w:val="26"/>
                <w:szCs w:val="26"/>
              </w:rPr>
              <w:t>ỦY BAN NHÂN QUẬN 4</w:t>
            </w:r>
          </w:p>
        </w:tc>
        <w:tc>
          <w:tcPr>
            <w:tcW w:w="6160" w:type="dxa"/>
            <w:shd w:val="clear" w:color="auto" w:fill="FFFFFF"/>
            <w:tcMar>
              <w:top w:w="0" w:type="dxa"/>
              <w:left w:w="108" w:type="dxa"/>
              <w:bottom w:w="0" w:type="dxa"/>
              <w:right w:w="108" w:type="dxa"/>
            </w:tcMar>
            <w:hideMark/>
          </w:tcPr>
          <w:p w:rsidR="0016048B" w:rsidRPr="00483EC8" w:rsidRDefault="0016048B" w:rsidP="00F949A5">
            <w:pPr>
              <w:spacing w:line="360" w:lineRule="atLeast"/>
              <w:contextualSpacing/>
              <w:rPr>
                <w:rFonts w:ascii="Times New Roman" w:eastAsia="Times New Roman" w:hAnsi="Times New Roman" w:cs="Times New Roman"/>
                <w:sz w:val="26"/>
                <w:szCs w:val="26"/>
              </w:rPr>
            </w:pPr>
            <w:r w:rsidRPr="00483EC8">
              <w:rPr>
                <w:rFonts w:ascii="Times New Roman" w:eastAsia="Times New Roman" w:hAnsi="Times New Roman" w:cs="Times New Roman"/>
                <w:b/>
                <w:bCs/>
                <w:sz w:val="26"/>
                <w:szCs w:val="26"/>
              </w:rPr>
              <w:t>CỘNG HÒA XÃ HỘI CHỦ NGHĨA VIỆT NAM</w:t>
            </w:r>
          </w:p>
        </w:tc>
      </w:tr>
      <w:tr w:rsidR="0016048B" w:rsidRPr="0016048B" w:rsidTr="0071576A">
        <w:trPr>
          <w:trHeight w:val="286"/>
        </w:trPr>
        <w:tc>
          <w:tcPr>
            <w:tcW w:w="4042" w:type="dxa"/>
            <w:shd w:val="clear" w:color="auto" w:fill="FFFFFF"/>
            <w:tcMar>
              <w:top w:w="0" w:type="dxa"/>
              <w:left w:w="108" w:type="dxa"/>
              <w:bottom w:w="0" w:type="dxa"/>
              <w:right w:w="108" w:type="dxa"/>
            </w:tcMar>
            <w:hideMark/>
          </w:tcPr>
          <w:p w:rsidR="0016048B" w:rsidRPr="0016048B" w:rsidRDefault="004F625E" w:rsidP="004F625E">
            <w:pPr>
              <w:spacing w:line="360" w:lineRule="atLeast"/>
              <w:contextualSpacing/>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66.55pt;margin-top:17.9pt;width:54.75pt;height:0;z-index:251658240;mso-position-horizontal-relative:text;mso-position-vertical-relative:text" o:connectortype="straight"/>
              </w:pict>
            </w:r>
            <w:r w:rsidR="0016048B" w:rsidRPr="0016048B">
              <w:rPr>
                <w:rFonts w:ascii="Times New Roman" w:eastAsia="Times New Roman" w:hAnsi="Times New Roman" w:cs="Times New Roman"/>
                <w:b/>
                <w:bCs/>
                <w:sz w:val="28"/>
                <w:szCs w:val="28"/>
              </w:rPr>
              <w:t>TRƯỜNG T</w:t>
            </w:r>
            <w:r w:rsidR="00B727FF">
              <w:rPr>
                <w:rFonts w:ascii="Times New Roman" w:eastAsia="Times New Roman" w:hAnsi="Times New Roman" w:cs="Times New Roman"/>
                <w:b/>
                <w:bCs/>
                <w:sz w:val="28"/>
                <w:szCs w:val="28"/>
              </w:rPr>
              <w:t>i</w:t>
            </w:r>
            <w:r w:rsidR="0016048B" w:rsidRPr="0016048B">
              <w:rPr>
                <w:rFonts w:ascii="Times New Roman" w:eastAsia="Times New Roman" w:hAnsi="Times New Roman" w:cs="Times New Roman"/>
                <w:b/>
                <w:bCs/>
                <w:sz w:val="28"/>
                <w:szCs w:val="28"/>
              </w:rPr>
              <w:t>H BẠCH ĐẰNG</w:t>
            </w:r>
          </w:p>
        </w:tc>
        <w:tc>
          <w:tcPr>
            <w:tcW w:w="6160" w:type="dxa"/>
            <w:shd w:val="clear" w:color="auto" w:fill="FFFFFF"/>
            <w:tcMar>
              <w:top w:w="0" w:type="dxa"/>
              <w:left w:w="108" w:type="dxa"/>
              <w:bottom w:w="0" w:type="dxa"/>
              <w:right w:w="108" w:type="dxa"/>
            </w:tcMar>
            <w:hideMark/>
          </w:tcPr>
          <w:p w:rsidR="0016048B" w:rsidRPr="004F625E" w:rsidRDefault="00D1193A" w:rsidP="00D1193A">
            <w:pPr>
              <w:spacing w:line="360" w:lineRule="atLeast"/>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16048B" w:rsidRPr="004F625E">
              <w:rPr>
                <w:rFonts w:ascii="Times New Roman" w:eastAsia="Times New Roman" w:hAnsi="Times New Roman" w:cs="Times New Roman"/>
                <w:b/>
                <w:sz w:val="28"/>
                <w:szCs w:val="28"/>
              </w:rPr>
              <w:t>Độc lập - Tự do - Hạnh phúc</w:t>
            </w:r>
          </w:p>
        </w:tc>
      </w:tr>
      <w:tr w:rsidR="0016048B" w:rsidRPr="0016048B" w:rsidTr="0071576A">
        <w:trPr>
          <w:trHeight w:val="605"/>
        </w:trPr>
        <w:tc>
          <w:tcPr>
            <w:tcW w:w="4042" w:type="dxa"/>
            <w:shd w:val="clear" w:color="auto" w:fill="FFFFFF"/>
            <w:tcMar>
              <w:top w:w="0" w:type="dxa"/>
              <w:left w:w="108" w:type="dxa"/>
              <w:bottom w:w="0" w:type="dxa"/>
              <w:right w:w="108" w:type="dxa"/>
            </w:tcMar>
            <w:hideMark/>
          </w:tcPr>
          <w:p w:rsidR="0016048B" w:rsidRPr="0016048B" w:rsidRDefault="0016048B" w:rsidP="004F625E">
            <w:pPr>
              <w:spacing w:line="240" w:lineRule="auto"/>
              <w:contextualSpacing/>
              <w:jc w:val="center"/>
              <w:rPr>
                <w:rFonts w:ascii="Times New Roman" w:eastAsia="Times New Roman" w:hAnsi="Times New Roman" w:cs="Times New Roman"/>
                <w:sz w:val="28"/>
                <w:szCs w:val="28"/>
              </w:rPr>
            </w:pPr>
          </w:p>
          <w:p w:rsidR="0016048B" w:rsidRPr="0016048B" w:rsidRDefault="00876382" w:rsidP="004F625E">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w:t>
            </w:r>
            <w:r w:rsidR="00AB20E5">
              <w:rPr>
                <w:rFonts w:ascii="Times New Roman" w:eastAsia="Times New Roman" w:hAnsi="Times New Roman" w:cs="Times New Roman"/>
                <w:sz w:val="28"/>
                <w:szCs w:val="28"/>
              </w:rPr>
              <w:t xml:space="preserve"> 93</w:t>
            </w:r>
            <w:r w:rsidR="00534D0A">
              <w:rPr>
                <w:rFonts w:ascii="Times New Roman" w:eastAsia="Times New Roman" w:hAnsi="Times New Roman" w:cs="Times New Roman"/>
                <w:sz w:val="28"/>
                <w:szCs w:val="28"/>
              </w:rPr>
              <w:t>/</w:t>
            </w:r>
            <w:r w:rsidR="004F625E">
              <w:rPr>
                <w:rFonts w:ascii="Times New Roman" w:eastAsia="Times New Roman" w:hAnsi="Times New Roman" w:cs="Times New Roman"/>
                <w:sz w:val="28"/>
                <w:szCs w:val="28"/>
              </w:rPr>
              <w:t xml:space="preserve"> KH</w:t>
            </w:r>
            <w:r w:rsidR="00F87DEC">
              <w:rPr>
                <w:rFonts w:ascii="Times New Roman" w:eastAsia="Times New Roman" w:hAnsi="Times New Roman" w:cs="Times New Roman"/>
                <w:sz w:val="28"/>
                <w:szCs w:val="28"/>
              </w:rPr>
              <w:t>–</w:t>
            </w:r>
            <w:r w:rsidR="00534D0A">
              <w:rPr>
                <w:rFonts w:ascii="Times New Roman" w:eastAsia="Times New Roman" w:hAnsi="Times New Roman" w:cs="Times New Roman"/>
                <w:sz w:val="28"/>
                <w:szCs w:val="28"/>
              </w:rPr>
              <w:t>YT</w:t>
            </w:r>
          </w:p>
          <w:p w:rsidR="0016048B" w:rsidRPr="0016048B" w:rsidRDefault="0016048B" w:rsidP="004F625E">
            <w:pPr>
              <w:spacing w:line="240" w:lineRule="auto"/>
              <w:contextualSpacing/>
              <w:jc w:val="center"/>
              <w:rPr>
                <w:rFonts w:ascii="Times New Roman" w:eastAsia="Times New Roman" w:hAnsi="Times New Roman" w:cs="Times New Roman"/>
                <w:sz w:val="28"/>
                <w:szCs w:val="28"/>
              </w:rPr>
            </w:pPr>
          </w:p>
        </w:tc>
        <w:tc>
          <w:tcPr>
            <w:tcW w:w="6160" w:type="dxa"/>
            <w:shd w:val="clear" w:color="auto" w:fill="FFFFFF"/>
            <w:tcMar>
              <w:top w:w="0" w:type="dxa"/>
              <w:left w:w="108" w:type="dxa"/>
              <w:bottom w:w="0" w:type="dxa"/>
              <w:right w:w="108" w:type="dxa"/>
            </w:tcMar>
            <w:hideMark/>
          </w:tcPr>
          <w:p w:rsidR="0016048B" w:rsidRPr="0016048B" w:rsidRDefault="004F625E" w:rsidP="00F949A5">
            <w:pPr>
              <w:spacing w:line="360" w:lineRule="atLeast"/>
              <w:ind w:right="88"/>
              <w:contextualSpacing/>
              <w:jc w:val="right"/>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w:pict>
                <v:shape id="_x0000_s1029" type="#_x0000_t32" style="position:absolute;left:0;text-align:left;margin-left:44.45pt;margin-top:1.4pt;width:172.5pt;height:0;z-index:251659264;mso-position-horizontal-relative:text;mso-position-vertical-relative:text" o:connectortype="straight"/>
              </w:pict>
            </w:r>
            <w:r w:rsidR="0016048B" w:rsidRPr="0016048B">
              <w:rPr>
                <w:rFonts w:ascii="Times New Roman" w:eastAsia="Times New Roman" w:hAnsi="Times New Roman" w:cs="Times New Roman"/>
                <w:i/>
                <w:sz w:val="28"/>
                <w:szCs w:val="28"/>
              </w:rPr>
              <w:t> </w:t>
            </w:r>
          </w:p>
          <w:p w:rsidR="0016048B" w:rsidRPr="0016048B" w:rsidRDefault="0016048B" w:rsidP="004F625E">
            <w:pPr>
              <w:spacing w:line="360" w:lineRule="atLeast"/>
              <w:ind w:right="88"/>
              <w:contextualSpacing/>
              <w:jc w:val="center"/>
              <w:rPr>
                <w:rFonts w:ascii="Times New Roman" w:eastAsia="Times New Roman" w:hAnsi="Times New Roman" w:cs="Times New Roman"/>
                <w:i/>
                <w:sz w:val="28"/>
                <w:szCs w:val="28"/>
              </w:rPr>
            </w:pPr>
            <w:r w:rsidRPr="0016048B">
              <w:rPr>
                <w:rFonts w:ascii="Times New Roman" w:eastAsia="Times New Roman" w:hAnsi="Times New Roman" w:cs="Times New Roman"/>
                <w:i/>
                <w:sz w:val="28"/>
                <w:szCs w:val="28"/>
              </w:rPr>
              <w:t>Q</w:t>
            </w:r>
            <w:r w:rsidR="00534D0A">
              <w:rPr>
                <w:rFonts w:ascii="Times New Roman" w:eastAsia="Times New Roman" w:hAnsi="Times New Roman" w:cs="Times New Roman"/>
                <w:i/>
                <w:sz w:val="28"/>
                <w:szCs w:val="28"/>
              </w:rPr>
              <w:t xml:space="preserve">uận 4, ngày </w:t>
            </w:r>
            <w:r w:rsidR="00E86C98">
              <w:rPr>
                <w:rFonts w:ascii="Times New Roman" w:eastAsia="Times New Roman" w:hAnsi="Times New Roman" w:cs="Times New Roman"/>
                <w:i/>
                <w:sz w:val="28"/>
                <w:szCs w:val="28"/>
              </w:rPr>
              <w:t>08</w:t>
            </w:r>
            <w:r w:rsidR="00E30F30">
              <w:rPr>
                <w:rFonts w:ascii="Times New Roman" w:eastAsia="Times New Roman" w:hAnsi="Times New Roman" w:cs="Times New Roman"/>
                <w:i/>
                <w:sz w:val="28"/>
                <w:szCs w:val="28"/>
              </w:rPr>
              <w:t xml:space="preserve"> tháng </w:t>
            </w:r>
            <w:r w:rsidR="00E86C98">
              <w:rPr>
                <w:rFonts w:ascii="Times New Roman" w:eastAsia="Times New Roman" w:hAnsi="Times New Roman" w:cs="Times New Roman"/>
                <w:i/>
                <w:sz w:val="28"/>
                <w:szCs w:val="28"/>
              </w:rPr>
              <w:t>8</w:t>
            </w:r>
            <w:r w:rsidR="00E30F30">
              <w:rPr>
                <w:rFonts w:ascii="Times New Roman" w:eastAsia="Times New Roman" w:hAnsi="Times New Roman" w:cs="Times New Roman"/>
                <w:i/>
                <w:sz w:val="28"/>
                <w:szCs w:val="28"/>
              </w:rPr>
              <w:t xml:space="preserve"> năm 2023</w:t>
            </w:r>
          </w:p>
          <w:p w:rsidR="0016048B" w:rsidRPr="0016048B" w:rsidRDefault="0016048B" w:rsidP="00F949A5">
            <w:pPr>
              <w:spacing w:line="360" w:lineRule="atLeast"/>
              <w:ind w:right="88"/>
              <w:contextualSpacing/>
              <w:rPr>
                <w:rFonts w:ascii="Times New Roman" w:eastAsia="Times New Roman" w:hAnsi="Times New Roman" w:cs="Times New Roman"/>
                <w:i/>
                <w:sz w:val="28"/>
                <w:szCs w:val="28"/>
              </w:rPr>
            </w:pPr>
            <w:r w:rsidRPr="0016048B">
              <w:rPr>
                <w:rFonts w:ascii="Times New Roman" w:eastAsia="Times New Roman" w:hAnsi="Times New Roman" w:cs="Times New Roman"/>
                <w:i/>
                <w:sz w:val="28"/>
                <w:szCs w:val="28"/>
              </w:rPr>
              <w:t> </w:t>
            </w:r>
            <w:r w:rsidRPr="0016048B">
              <w:rPr>
                <w:rFonts w:ascii="Times New Roman" w:eastAsia="Times New Roman" w:hAnsi="Times New Roman" w:cs="Times New Roman"/>
                <w:i/>
                <w:iCs/>
                <w:sz w:val="28"/>
                <w:szCs w:val="28"/>
              </w:rPr>
              <w:t> </w:t>
            </w:r>
          </w:p>
        </w:tc>
      </w:tr>
    </w:tbl>
    <w:p w:rsidR="0016048B" w:rsidRPr="0016048B" w:rsidRDefault="0016048B" w:rsidP="00483EC8">
      <w:pPr>
        <w:spacing w:after="0" w:line="240" w:lineRule="auto"/>
        <w:rPr>
          <w:rFonts w:ascii="Times New Roman" w:eastAsia="Times New Roman" w:hAnsi="Times New Roman" w:cs="Times New Roman"/>
          <w:b/>
          <w:bCs/>
          <w:color w:val="000000"/>
          <w:sz w:val="28"/>
          <w:szCs w:val="28"/>
        </w:rPr>
      </w:pPr>
    </w:p>
    <w:p w:rsidR="0016048B" w:rsidRPr="0016048B" w:rsidRDefault="0016048B" w:rsidP="0016048B">
      <w:pPr>
        <w:spacing w:after="0" w:line="240" w:lineRule="auto"/>
        <w:jc w:val="center"/>
        <w:rPr>
          <w:rFonts w:ascii="Times New Roman" w:eastAsia="Times New Roman" w:hAnsi="Times New Roman" w:cs="Times New Roman"/>
          <w:color w:val="000000"/>
          <w:sz w:val="28"/>
          <w:szCs w:val="28"/>
        </w:rPr>
      </w:pPr>
      <w:r w:rsidRPr="0016048B">
        <w:rPr>
          <w:rFonts w:ascii="Times New Roman" w:eastAsia="Times New Roman" w:hAnsi="Times New Roman" w:cs="Times New Roman"/>
          <w:b/>
          <w:bCs/>
          <w:color w:val="000000"/>
          <w:sz w:val="28"/>
          <w:szCs w:val="28"/>
        </w:rPr>
        <w:t>KẾ HOẠCH</w:t>
      </w:r>
    </w:p>
    <w:p w:rsidR="0016048B" w:rsidRPr="0016048B" w:rsidRDefault="0016048B" w:rsidP="0016048B">
      <w:pPr>
        <w:spacing w:after="0" w:line="240" w:lineRule="auto"/>
        <w:jc w:val="center"/>
        <w:rPr>
          <w:rFonts w:ascii="Times New Roman" w:eastAsia="Times New Roman" w:hAnsi="Times New Roman" w:cs="Times New Roman"/>
          <w:color w:val="000000"/>
          <w:sz w:val="28"/>
          <w:szCs w:val="28"/>
        </w:rPr>
      </w:pPr>
      <w:r w:rsidRPr="0016048B">
        <w:rPr>
          <w:rFonts w:ascii="Times New Roman" w:eastAsia="Times New Roman" w:hAnsi="Times New Roman" w:cs="Times New Roman"/>
          <w:b/>
          <w:bCs/>
          <w:color w:val="000000"/>
          <w:sz w:val="28"/>
          <w:szCs w:val="28"/>
        </w:rPr>
        <w:t>PHÒNG CHỐNG DỊCH BỆNH</w:t>
      </w:r>
    </w:p>
    <w:p w:rsidR="0016048B" w:rsidRPr="0016048B" w:rsidRDefault="00D353F9" w:rsidP="0016048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NĂM HỌC</w:t>
      </w:r>
      <w:r w:rsidR="00A43A0A">
        <w:rPr>
          <w:rFonts w:ascii="Times New Roman" w:eastAsia="Times New Roman" w:hAnsi="Times New Roman" w:cs="Times New Roman"/>
          <w:b/>
          <w:bCs/>
          <w:color w:val="000000"/>
          <w:sz w:val="28"/>
          <w:szCs w:val="28"/>
        </w:rPr>
        <w:t xml:space="preserve"> 2023 – 2024</w:t>
      </w:r>
    </w:p>
    <w:p w:rsidR="004F625E" w:rsidRDefault="004F625E" w:rsidP="004F625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shape id="_x0000_s1030" type="#_x0000_t32" style="position:absolute;margin-left:202.45pt;margin-top:2.25pt;width:69.75pt;height:0;z-index:251660288" o:connectortype="straight"/>
        </w:pict>
      </w:r>
    </w:p>
    <w:p w:rsidR="004F625E" w:rsidRDefault="0049769E" w:rsidP="004F625E">
      <w:pPr>
        <w:spacing w:after="120" w:line="240" w:lineRule="auto"/>
        <w:ind w:firstLine="720"/>
        <w:jc w:val="both"/>
        <w:rPr>
          <w:rFonts w:ascii="Times New Roman" w:hAnsi="Times New Roman" w:cs="Times New Roman"/>
          <w:i/>
          <w:color w:val="000000" w:themeColor="text1"/>
          <w:sz w:val="28"/>
          <w:szCs w:val="28"/>
        </w:rPr>
      </w:pPr>
      <w:r w:rsidRPr="000E3A4B">
        <w:rPr>
          <w:rFonts w:ascii="Times New Roman" w:hAnsi="Times New Roman" w:cs="Times New Roman"/>
          <w:i/>
          <w:color w:val="000000" w:themeColor="text1"/>
          <w:sz w:val="28"/>
          <w:szCs w:val="28"/>
        </w:rPr>
        <w:t xml:space="preserve"> </w:t>
      </w:r>
      <w:r w:rsidR="00E30F30">
        <w:rPr>
          <w:rFonts w:ascii="Times New Roman" w:hAnsi="Times New Roman" w:cs="Times New Roman"/>
          <w:i/>
          <w:color w:val="000000" w:themeColor="text1"/>
          <w:sz w:val="28"/>
          <w:szCs w:val="28"/>
        </w:rPr>
        <w:t>Triển khai</w:t>
      </w:r>
      <w:r w:rsidR="00EA5E0B">
        <w:rPr>
          <w:rFonts w:ascii="Times New Roman" w:hAnsi="Times New Roman" w:cs="Times New Roman"/>
          <w:i/>
          <w:color w:val="000000" w:themeColor="text1"/>
          <w:sz w:val="28"/>
          <w:szCs w:val="28"/>
        </w:rPr>
        <w:t xml:space="preserve"> theo</w:t>
      </w:r>
      <w:r w:rsidR="00E30F30">
        <w:rPr>
          <w:rFonts w:ascii="Times New Roman" w:hAnsi="Times New Roman" w:cs="Times New Roman"/>
          <w:i/>
          <w:color w:val="000000" w:themeColor="text1"/>
          <w:sz w:val="28"/>
          <w:szCs w:val="28"/>
        </w:rPr>
        <w:t xml:space="preserve"> </w:t>
      </w:r>
      <w:r w:rsidR="00E26FF9" w:rsidRPr="000E3A4B">
        <w:rPr>
          <w:rFonts w:ascii="Times New Roman" w:hAnsi="Times New Roman" w:cs="Times New Roman"/>
          <w:i/>
          <w:color w:val="000000" w:themeColor="text1"/>
          <w:sz w:val="28"/>
          <w:szCs w:val="28"/>
        </w:rPr>
        <w:t xml:space="preserve">công văn </w:t>
      </w:r>
      <w:r w:rsidR="00E30F30">
        <w:rPr>
          <w:rFonts w:ascii="Times New Roman" w:hAnsi="Times New Roman" w:cs="Times New Roman"/>
          <w:i/>
          <w:color w:val="000000" w:themeColor="text1"/>
          <w:sz w:val="28"/>
          <w:szCs w:val="28"/>
        </w:rPr>
        <w:t>2604</w:t>
      </w:r>
      <w:r w:rsidR="00E26FF9" w:rsidRPr="000E3A4B">
        <w:rPr>
          <w:rFonts w:ascii="Times New Roman" w:hAnsi="Times New Roman" w:cs="Times New Roman"/>
          <w:i/>
          <w:color w:val="000000" w:themeColor="text1"/>
          <w:sz w:val="28"/>
          <w:szCs w:val="28"/>
        </w:rPr>
        <w:t>1/</w:t>
      </w:r>
      <w:r w:rsidR="00E30F30">
        <w:rPr>
          <w:rFonts w:ascii="Times New Roman" w:hAnsi="Times New Roman" w:cs="Times New Roman"/>
          <w:i/>
          <w:color w:val="000000" w:themeColor="text1"/>
          <w:sz w:val="28"/>
          <w:szCs w:val="28"/>
        </w:rPr>
        <w:t>TTKSBT-GDSK ngày 03/7/2023</w:t>
      </w:r>
      <w:r w:rsidR="00E26FF9" w:rsidRPr="000E3A4B">
        <w:rPr>
          <w:rFonts w:ascii="Times New Roman" w:hAnsi="Times New Roman" w:cs="Times New Roman"/>
          <w:i/>
          <w:color w:val="000000" w:themeColor="text1"/>
          <w:sz w:val="28"/>
          <w:szCs w:val="28"/>
        </w:rPr>
        <w:t xml:space="preserve"> của </w:t>
      </w:r>
      <w:r w:rsidR="00E30F30">
        <w:rPr>
          <w:rFonts w:ascii="Times New Roman" w:hAnsi="Times New Roman" w:cs="Times New Roman"/>
          <w:i/>
          <w:color w:val="000000" w:themeColor="text1"/>
          <w:sz w:val="28"/>
          <w:szCs w:val="28"/>
        </w:rPr>
        <w:t>Trung tâm Kiểm soát dịch bệnh Thành phố về việc tăng cường các hoạt động truyền thông phòng chống Tay chân miệng đến các trường học trên đị</w:t>
      </w:r>
      <w:r w:rsidR="004F625E">
        <w:rPr>
          <w:rFonts w:ascii="Times New Roman" w:hAnsi="Times New Roman" w:cs="Times New Roman"/>
          <w:i/>
          <w:color w:val="000000" w:themeColor="text1"/>
          <w:sz w:val="28"/>
          <w:szCs w:val="28"/>
        </w:rPr>
        <w:t>a bàn;</w:t>
      </w:r>
    </w:p>
    <w:p w:rsidR="004F625E" w:rsidRDefault="0016048B" w:rsidP="004F625E">
      <w:pPr>
        <w:spacing w:after="120" w:line="240" w:lineRule="auto"/>
        <w:ind w:firstLine="720"/>
        <w:jc w:val="both"/>
        <w:rPr>
          <w:rFonts w:ascii="Times New Roman" w:hAnsi="Times New Roman" w:cs="Times New Roman"/>
          <w:i/>
          <w:color w:val="000000" w:themeColor="text1"/>
          <w:sz w:val="28"/>
          <w:szCs w:val="28"/>
        </w:rPr>
      </w:pPr>
      <w:r w:rsidRPr="000E3A4B">
        <w:rPr>
          <w:rFonts w:ascii="Times New Roman" w:hAnsi="Times New Roman" w:cs="Times New Roman"/>
          <w:i/>
          <w:color w:val="000000" w:themeColor="text1"/>
          <w:sz w:val="28"/>
          <w:szCs w:val="28"/>
        </w:rPr>
        <w:t>Căn cứ</w:t>
      </w:r>
      <w:r w:rsidR="00FE3B82" w:rsidRPr="000E3A4B">
        <w:rPr>
          <w:rFonts w:ascii="Times New Roman" w:hAnsi="Times New Roman" w:cs="Times New Roman"/>
          <w:i/>
          <w:color w:val="000000" w:themeColor="text1"/>
          <w:sz w:val="28"/>
          <w:szCs w:val="28"/>
        </w:rPr>
        <w:t xml:space="preserve"> vào </w:t>
      </w:r>
      <w:r w:rsidR="00EA5E0B">
        <w:rPr>
          <w:rFonts w:ascii="Times New Roman" w:hAnsi="Times New Roman" w:cs="Times New Roman"/>
          <w:i/>
          <w:color w:val="000000" w:themeColor="text1"/>
          <w:sz w:val="28"/>
          <w:szCs w:val="28"/>
        </w:rPr>
        <w:t>số Báo cáo số 519</w:t>
      </w:r>
      <w:r w:rsidRPr="000E3A4B">
        <w:rPr>
          <w:rFonts w:ascii="Times New Roman" w:hAnsi="Times New Roman" w:cs="Times New Roman"/>
          <w:i/>
          <w:color w:val="000000" w:themeColor="text1"/>
          <w:sz w:val="28"/>
          <w:szCs w:val="28"/>
        </w:rPr>
        <w:t>/</w:t>
      </w:r>
      <w:r w:rsidR="00EA5E0B">
        <w:rPr>
          <w:rFonts w:ascii="Times New Roman" w:hAnsi="Times New Roman" w:cs="Times New Roman"/>
          <w:i/>
          <w:color w:val="000000" w:themeColor="text1"/>
          <w:sz w:val="28"/>
          <w:szCs w:val="28"/>
        </w:rPr>
        <w:t>BC-TTYT</w:t>
      </w:r>
      <w:r w:rsidR="005B4FDB">
        <w:rPr>
          <w:rFonts w:ascii="Times New Roman" w:hAnsi="Times New Roman" w:cs="Times New Roman"/>
          <w:i/>
          <w:color w:val="000000" w:themeColor="text1"/>
          <w:sz w:val="28"/>
          <w:szCs w:val="28"/>
        </w:rPr>
        <w:t xml:space="preserve"> ngày 07 tháng 8 năm 2023 về công tác phòng, chống dịch COVID-19, sốt xuất huyết, Tay chân miệng trên địa bàn quậ</w:t>
      </w:r>
      <w:r w:rsidR="004F625E">
        <w:rPr>
          <w:rFonts w:ascii="Times New Roman" w:hAnsi="Times New Roman" w:cs="Times New Roman"/>
          <w:i/>
          <w:color w:val="000000" w:themeColor="text1"/>
          <w:sz w:val="28"/>
          <w:szCs w:val="28"/>
        </w:rPr>
        <w:t>n 4;</w:t>
      </w:r>
    </w:p>
    <w:p w:rsidR="004F625E" w:rsidRDefault="0016048B" w:rsidP="004F625E">
      <w:pPr>
        <w:spacing w:after="120" w:line="240" w:lineRule="auto"/>
        <w:ind w:firstLine="720"/>
        <w:jc w:val="both"/>
        <w:rPr>
          <w:rFonts w:ascii="Times New Roman" w:eastAsia="Times New Roman" w:hAnsi="Times New Roman" w:cs="Times New Roman"/>
          <w:i/>
          <w:color w:val="000000" w:themeColor="text1"/>
          <w:sz w:val="28"/>
          <w:szCs w:val="28"/>
        </w:rPr>
      </w:pPr>
      <w:r w:rsidRPr="000E3A4B">
        <w:rPr>
          <w:rFonts w:ascii="Times New Roman" w:eastAsia="Times New Roman" w:hAnsi="Times New Roman" w:cs="Times New Roman"/>
          <w:i/>
          <w:color w:val="000000" w:themeColor="text1"/>
          <w:sz w:val="28"/>
          <w:szCs w:val="28"/>
        </w:rPr>
        <w:t>Để chủ động trong công</w:t>
      </w:r>
      <w:r w:rsidR="005B4FDB">
        <w:rPr>
          <w:rFonts w:ascii="Times New Roman" w:eastAsia="Times New Roman" w:hAnsi="Times New Roman" w:cs="Times New Roman"/>
          <w:i/>
          <w:color w:val="000000" w:themeColor="text1"/>
          <w:sz w:val="28"/>
          <w:szCs w:val="28"/>
        </w:rPr>
        <w:t xml:space="preserve"> tác phòng chống </w:t>
      </w:r>
      <w:r w:rsidR="004F625E">
        <w:rPr>
          <w:rFonts w:ascii="Times New Roman" w:eastAsia="Times New Roman" w:hAnsi="Times New Roman" w:cs="Times New Roman"/>
          <w:i/>
          <w:color w:val="000000" w:themeColor="text1"/>
          <w:sz w:val="28"/>
          <w:szCs w:val="28"/>
        </w:rPr>
        <w:t>dịch bệnh sốt xuất huyết, t</w:t>
      </w:r>
      <w:r w:rsidR="005B4FDB">
        <w:rPr>
          <w:rFonts w:ascii="Times New Roman" w:eastAsia="Times New Roman" w:hAnsi="Times New Roman" w:cs="Times New Roman"/>
          <w:i/>
          <w:color w:val="000000" w:themeColor="text1"/>
          <w:sz w:val="28"/>
          <w:szCs w:val="28"/>
        </w:rPr>
        <w:t>ay chân miệng,</w:t>
      </w:r>
      <w:r w:rsidRPr="000E3A4B">
        <w:rPr>
          <w:rFonts w:ascii="Times New Roman" w:eastAsia="Times New Roman" w:hAnsi="Times New Roman" w:cs="Times New Roman"/>
          <w:i/>
          <w:color w:val="000000" w:themeColor="text1"/>
          <w:sz w:val="28"/>
          <w:szCs w:val="28"/>
        </w:rPr>
        <w:t> đảm bảo an toàn sức khoẻ cho cán bộ, giáo viên, học sinh, trong phạm vi nhà trường quản lý, biết và thực hiện nghiêm túc kế hoạch hành động phòng</w:t>
      </w:r>
      <w:r w:rsidR="005B4FDB">
        <w:rPr>
          <w:rFonts w:ascii="Times New Roman" w:eastAsia="Times New Roman" w:hAnsi="Times New Roman" w:cs="Times New Roman"/>
          <w:i/>
          <w:color w:val="000000" w:themeColor="text1"/>
          <w:sz w:val="28"/>
          <w:szCs w:val="28"/>
        </w:rPr>
        <w:t>, chống bệnh dịch trong trường</w:t>
      </w:r>
      <w:r w:rsidR="004F625E">
        <w:rPr>
          <w:rFonts w:ascii="Times New Roman" w:eastAsia="Times New Roman" w:hAnsi="Times New Roman" w:cs="Times New Roman"/>
          <w:i/>
          <w:color w:val="000000" w:themeColor="text1"/>
          <w:sz w:val="28"/>
          <w:szCs w:val="28"/>
        </w:rPr>
        <w:t>.</w:t>
      </w:r>
    </w:p>
    <w:p w:rsidR="0016048B" w:rsidRPr="004F625E" w:rsidRDefault="004F625E" w:rsidP="004F625E">
      <w:pPr>
        <w:spacing w:after="120" w:line="240" w:lineRule="auto"/>
        <w:ind w:firstLine="720"/>
        <w:jc w:val="both"/>
        <w:rPr>
          <w:rFonts w:ascii="Times New Roman" w:hAnsi="Times New Roman" w:cs="Times New Roman"/>
          <w:color w:val="000000" w:themeColor="text1"/>
          <w:sz w:val="28"/>
          <w:szCs w:val="28"/>
        </w:rPr>
      </w:pPr>
      <w:r w:rsidRPr="004F625E">
        <w:rPr>
          <w:rFonts w:ascii="Times New Roman" w:eastAsia="Times New Roman" w:hAnsi="Times New Roman" w:cs="Times New Roman"/>
          <w:color w:val="000000" w:themeColor="text1"/>
          <w:sz w:val="28"/>
          <w:szCs w:val="28"/>
        </w:rPr>
        <w:t>Trường</w:t>
      </w:r>
      <w:r w:rsidR="005B4FDB" w:rsidRPr="004F625E">
        <w:rPr>
          <w:rFonts w:ascii="Times New Roman" w:eastAsia="Times New Roman" w:hAnsi="Times New Roman" w:cs="Times New Roman"/>
          <w:color w:val="000000" w:themeColor="text1"/>
          <w:sz w:val="28"/>
          <w:szCs w:val="28"/>
        </w:rPr>
        <w:t xml:space="preserve"> T</w:t>
      </w:r>
      <w:r w:rsidR="0016048B" w:rsidRPr="004F625E">
        <w:rPr>
          <w:rFonts w:ascii="Times New Roman" w:eastAsia="Times New Roman" w:hAnsi="Times New Roman" w:cs="Times New Roman"/>
          <w:color w:val="000000" w:themeColor="text1"/>
          <w:sz w:val="28"/>
          <w:szCs w:val="28"/>
        </w:rPr>
        <w:t>iểu học Bạch Đằng</w:t>
      </w:r>
      <w:r w:rsidRPr="004F625E">
        <w:rPr>
          <w:rFonts w:ascii="Times New Roman" w:eastAsia="Times New Roman" w:hAnsi="Times New Roman" w:cs="Times New Roman"/>
          <w:color w:val="000000" w:themeColor="text1"/>
          <w:sz w:val="28"/>
          <w:szCs w:val="28"/>
        </w:rPr>
        <w:t xml:space="preserve"> xây dựng kế hoạch phòng chống dịch bệnh như sau:</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w:t>
      </w:r>
      <w:r w:rsidR="005B4FDB">
        <w:rPr>
          <w:rFonts w:ascii="Times New Roman" w:eastAsia="Times New Roman" w:hAnsi="Times New Roman" w:cs="Times New Roman"/>
          <w:b/>
          <w:bCs/>
          <w:color w:val="000000"/>
          <w:sz w:val="28"/>
          <w:szCs w:val="28"/>
        </w:rPr>
        <w:t xml:space="preserve">  </w:t>
      </w:r>
      <w:r w:rsidR="0016048B" w:rsidRPr="0016048B">
        <w:rPr>
          <w:rFonts w:ascii="Times New Roman" w:eastAsia="Times New Roman" w:hAnsi="Times New Roman" w:cs="Times New Roman"/>
          <w:b/>
          <w:bCs/>
          <w:color w:val="000000"/>
          <w:sz w:val="28"/>
          <w:szCs w:val="28"/>
        </w:rPr>
        <w:t>MỤC ĐÍCH – YÊU CẦU:</w:t>
      </w:r>
    </w:p>
    <w:p w:rsidR="004F625E"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E3A4B">
        <w:rPr>
          <w:rFonts w:ascii="Times New Roman" w:eastAsia="Times New Roman" w:hAnsi="Times New Roman" w:cs="Times New Roman"/>
          <w:color w:val="000000"/>
          <w:sz w:val="28"/>
          <w:szCs w:val="28"/>
        </w:rPr>
        <w:t xml:space="preserve"> </w:t>
      </w:r>
      <w:r w:rsidR="00A7786C">
        <w:rPr>
          <w:rFonts w:ascii="Times New Roman" w:eastAsia="Times New Roman" w:hAnsi="Times New Roman" w:cs="Times New Roman"/>
          <w:color w:val="000000"/>
          <w:sz w:val="28"/>
          <w:szCs w:val="28"/>
        </w:rPr>
        <w:t xml:space="preserve">Tiếp tục thực hiện nghiêm công văn chỉ đạo của các cấp. </w:t>
      </w:r>
      <w:r w:rsidR="0016048B" w:rsidRPr="008F55ED">
        <w:rPr>
          <w:rFonts w:ascii="Times New Roman" w:eastAsia="Times New Roman" w:hAnsi="Times New Roman" w:cs="Times New Roman"/>
          <w:color w:val="000000"/>
          <w:sz w:val="28"/>
          <w:szCs w:val="28"/>
        </w:rPr>
        <w:t>Nâng cao nhận thức và kỹ năng phò</w:t>
      </w:r>
      <w:r w:rsidR="00A7786C">
        <w:rPr>
          <w:rFonts w:ascii="Times New Roman" w:eastAsia="Times New Roman" w:hAnsi="Times New Roman" w:cs="Times New Roman"/>
          <w:color w:val="000000"/>
          <w:sz w:val="28"/>
          <w:szCs w:val="28"/>
        </w:rPr>
        <w:t xml:space="preserve">ng chống dịch bệnh đến </w:t>
      </w:r>
      <w:r w:rsidR="00440D67">
        <w:rPr>
          <w:rFonts w:ascii="Times New Roman" w:eastAsia="Times New Roman" w:hAnsi="Times New Roman" w:cs="Times New Roman"/>
          <w:color w:val="000000"/>
          <w:sz w:val="28"/>
          <w:szCs w:val="28"/>
        </w:rPr>
        <w:t>CB</w:t>
      </w:r>
      <w:r w:rsidR="005B4FDB">
        <w:rPr>
          <w:rFonts w:ascii="Times New Roman" w:eastAsia="Times New Roman" w:hAnsi="Times New Roman" w:cs="Times New Roman"/>
          <w:color w:val="000000"/>
          <w:sz w:val="28"/>
          <w:szCs w:val="28"/>
        </w:rPr>
        <w:t xml:space="preserve"> - </w:t>
      </w:r>
      <w:r w:rsidR="00440D67">
        <w:rPr>
          <w:rFonts w:ascii="Times New Roman" w:eastAsia="Times New Roman" w:hAnsi="Times New Roman" w:cs="Times New Roman"/>
          <w:color w:val="000000"/>
          <w:sz w:val="28"/>
          <w:szCs w:val="28"/>
        </w:rPr>
        <w:t>GV</w:t>
      </w:r>
      <w:r w:rsidR="005B4FDB">
        <w:rPr>
          <w:rFonts w:ascii="Times New Roman" w:eastAsia="Times New Roman" w:hAnsi="Times New Roman" w:cs="Times New Roman"/>
          <w:color w:val="000000"/>
          <w:sz w:val="28"/>
          <w:szCs w:val="28"/>
        </w:rPr>
        <w:t xml:space="preserve"> </w:t>
      </w:r>
      <w:r w:rsidR="00440D67">
        <w:rPr>
          <w:rFonts w:ascii="Times New Roman" w:eastAsia="Times New Roman" w:hAnsi="Times New Roman" w:cs="Times New Roman"/>
          <w:color w:val="000000"/>
          <w:sz w:val="28"/>
          <w:szCs w:val="28"/>
        </w:rPr>
        <w:t>-</w:t>
      </w:r>
      <w:r w:rsidR="005B4FDB">
        <w:rPr>
          <w:rFonts w:ascii="Times New Roman" w:eastAsia="Times New Roman" w:hAnsi="Times New Roman" w:cs="Times New Roman"/>
          <w:color w:val="000000"/>
          <w:sz w:val="28"/>
          <w:szCs w:val="28"/>
        </w:rPr>
        <w:t xml:space="preserve"> </w:t>
      </w:r>
      <w:r w:rsidR="00A7786C">
        <w:rPr>
          <w:rFonts w:ascii="Times New Roman" w:eastAsia="Times New Roman" w:hAnsi="Times New Roman" w:cs="Times New Roman"/>
          <w:color w:val="000000"/>
          <w:sz w:val="28"/>
          <w:szCs w:val="28"/>
        </w:rPr>
        <w:t xml:space="preserve">NV </w:t>
      </w:r>
      <w:r w:rsidR="0016048B" w:rsidRPr="008F55ED">
        <w:rPr>
          <w:rFonts w:ascii="Times New Roman" w:eastAsia="Times New Roman" w:hAnsi="Times New Roman" w:cs="Times New Roman"/>
          <w:color w:val="000000"/>
          <w:sz w:val="28"/>
          <w:szCs w:val="28"/>
        </w:rPr>
        <w:t>và học sinh, chuẩn bị sẵn sàng ứng phó với diễn biến của dịch bệnh.</w:t>
      </w:r>
    </w:p>
    <w:p w:rsidR="004F625E" w:rsidRDefault="005B4FDB"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trang bị đầy đủ các phương tiện, hoá chất phòng chống dịch bệnh tại trường, có đầy đủ vòi nước, xà bông, hoá chất khử khuẩn, vệ sinh định kỳ khi có ổ dịch.</w:t>
      </w:r>
    </w:p>
    <w:p w:rsidR="004F625E"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Xác định công tác phòng chống dịch bệnh là nhiệm vụ quan trọng. Tổ chức tốt hoạt động phòng chống dịch bệnh nhằm đảm bảo sức khỏe và an toàn cho cán bộ, giáo viên, nhân viên và học sinh trong thời gian công tác, học tập tại trường.</w:t>
      </w:r>
    </w:p>
    <w:p w:rsidR="004F625E"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Truyền thông phòng bệnh, vệ sinh môi trường, kiểm soát bệnh trong nhà trường, phối hợp với ngành y tế trong việc kiểm soát vùng nguy cơ, xử lý triệt để các ổ dịch nhỏ, không để dịch lan rộng.</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0016048B" w:rsidRPr="0016048B">
        <w:rPr>
          <w:rFonts w:ascii="Times New Roman" w:eastAsia="Times New Roman" w:hAnsi="Times New Roman" w:cs="Times New Roman"/>
          <w:b/>
          <w:bCs/>
          <w:color w:val="000000"/>
          <w:sz w:val="28"/>
          <w:szCs w:val="28"/>
        </w:rPr>
        <w:t>CÁC HOẠT ĐỘNG:</w:t>
      </w:r>
    </w:p>
    <w:p w:rsidR="0016048B" w:rsidRPr="004F625E" w:rsidRDefault="0016048B" w:rsidP="004F625E">
      <w:pPr>
        <w:pStyle w:val="ListParagraph"/>
        <w:numPr>
          <w:ilvl w:val="0"/>
          <w:numId w:val="6"/>
        </w:numPr>
        <w:spacing w:after="120"/>
        <w:jc w:val="both"/>
        <w:rPr>
          <w:rFonts w:ascii="Times New Roman" w:eastAsia="Times New Roman" w:hAnsi="Times New Roman" w:cs="Times New Roman"/>
          <w:color w:val="000000"/>
          <w:sz w:val="28"/>
          <w:szCs w:val="28"/>
        </w:rPr>
      </w:pPr>
      <w:r w:rsidRPr="004F625E">
        <w:rPr>
          <w:rFonts w:ascii="Times New Roman" w:eastAsia="Times New Roman" w:hAnsi="Times New Roman" w:cs="Times New Roman"/>
          <w:b/>
          <w:bCs/>
          <w:color w:val="000000"/>
          <w:sz w:val="28"/>
          <w:szCs w:val="28"/>
        </w:rPr>
        <w:t>Hoạt động truyền thông:</w:t>
      </w:r>
    </w:p>
    <w:p w:rsidR="0016048B" w:rsidRPr="004F625E" w:rsidRDefault="008F55ED" w:rsidP="00D1193A">
      <w:pPr>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16048B" w:rsidRPr="004F625E">
        <w:rPr>
          <w:rFonts w:ascii="Times New Roman" w:eastAsia="Times New Roman" w:hAnsi="Times New Roman" w:cs="Times New Roman"/>
          <w:bCs/>
          <w:color w:val="000000"/>
          <w:sz w:val="28"/>
          <w:szCs w:val="28"/>
        </w:rPr>
        <w:t>Tổ chức truyền thông:</w:t>
      </w:r>
    </w:p>
    <w:p w:rsidR="0016048B" w:rsidRDefault="004F625E" w:rsidP="004F625E">
      <w:pPr>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B43A0D">
        <w:rPr>
          <w:rFonts w:ascii="Times New Roman" w:eastAsia="Times New Roman" w:hAnsi="Times New Roman" w:cs="Times New Roman"/>
          <w:color w:val="000000"/>
          <w:sz w:val="28"/>
          <w:szCs w:val="28"/>
        </w:rPr>
        <w:t>-</w:t>
      </w:r>
      <w:r w:rsidR="00A333C1">
        <w:rPr>
          <w:rFonts w:ascii="Times New Roman" w:eastAsia="Times New Roman" w:hAnsi="Times New Roman" w:cs="Times New Roman"/>
          <w:color w:val="000000"/>
          <w:sz w:val="28"/>
          <w:szCs w:val="28"/>
        </w:rPr>
        <w:t xml:space="preserve"> Tiếp tục</w:t>
      </w:r>
      <w:r w:rsidR="001951CE">
        <w:rPr>
          <w:rFonts w:ascii="Times New Roman" w:eastAsia="Times New Roman" w:hAnsi="Times New Roman" w:cs="Times New Roman"/>
          <w:color w:val="000000"/>
          <w:sz w:val="28"/>
          <w:szCs w:val="28"/>
        </w:rPr>
        <w:t xml:space="preserve"> thực hiện nghiêm t</w:t>
      </w:r>
      <w:r w:rsidR="00B43A0D">
        <w:rPr>
          <w:rFonts w:ascii="Times New Roman" w:eastAsia="Times New Roman" w:hAnsi="Times New Roman" w:cs="Times New Roman"/>
          <w:color w:val="000000"/>
          <w:sz w:val="28"/>
          <w:szCs w:val="28"/>
        </w:rPr>
        <w:t>ăng cường</w:t>
      </w:r>
      <w:r w:rsidR="0016048B" w:rsidRPr="0016048B">
        <w:rPr>
          <w:rFonts w:ascii="Times New Roman" w:eastAsia="Times New Roman" w:hAnsi="Times New Roman" w:cs="Times New Roman"/>
          <w:color w:val="000000"/>
          <w:sz w:val="28"/>
          <w:szCs w:val="28"/>
        </w:rPr>
        <w:t xml:space="preserve"> </w:t>
      </w:r>
      <w:r w:rsidR="00B43A0D">
        <w:rPr>
          <w:rFonts w:ascii="Times New Roman" w:eastAsia="Times New Roman" w:hAnsi="Times New Roman" w:cs="Times New Roman"/>
          <w:color w:val="000000"/>
          <w:sz w:val="28"/>
          <w:szCs w:val="28"/>
        </w:rPr>
        <w:t>tuyên truyền về cách phòng, chống</w:t>
      </w:r>
      <w:r w:rsidR="001951CE">
        <w:rPr>
          <w:rFonts w:ascii="Times New Roman" w:eastAsia="Times New Roman" w:hAnsi="Times New Roman" w:cs="Times New Roman"/>
          <w:color w:val="000000"/>
          <w:sz w:val="28"/>
          <w:szCs w:val="28"/>
        </w:rPr>
        <w:t xml:space="preserve"> dịch bệnh </w:t>
      </w:r>
      <w:r w:rsidR="0016048B" w:rsidRPr="0016048B">
        <w:rPr>
          <w:rFonts w:ascii="Times New Roman" w:eastAsia="Times New Roman" w:hAnsi="Times New Roman" w:cs="Times New Roman"/>
          <w:color w:val="000000"/>
          <w:sz w:val="28"/>
          <w:szCs w:val="28"/>
        </w:rPr>
        <w:t>sốt xuất huyết, tay chân miệ</w:t>
      </w:r>
      <w:r w:rsidR="005B4FDB">
        <w:rPr>
          <w:rFonts w:ascii="Times New Roman" w:eastAsia="Times New Roman" w:hAnsi="Times New Roman" w:cs="Times New Roman"/>
          <w:color w:val="000000"/>
          <w:sz w:val="28"/>
          <w:szCs w:val="28"/>
        </w:rPr>
        <w:t>ng.</w:t>
      </w:r>
    </w:p>
    <w:p w:rsidR="004F625E" w:rsidRDefault="00B43A0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Tăng cườ</w:t>
      </w:r>
      <w:r w:rsidR="000E3A4B">
        <w:rPr>
          <w:rFonts w:ascii="Times New Roman" w:eastAsia="Times New Roman" w:hAnsi="Times New Roman" w:cs="Times New Roman"/>
          <w:color w:val="000000"/>
          <w:sz w:val="28"/>
          <w:szCs w:val="28"/>
        </w:rPr>
        <w:t xml:space="preserve">ng kiểm tra, giám sát </w:t>
      </w:r>
      <w:r w:rsidR="005B4FDB">
        <w:rPr>
          <w:rFonts w:ascii="Times New Roman" w:eastAsia="Times New Roman" w:hAnsi="Times New Roman" w:cs="Times New Roman"/>
          <w:color w:val="000000"/>
          <w:sz w:val="28"/>
          <w:szCs w:val="28"/>
        </w:rPr>
        <w:t>không để nước tồn động</w:t>
      </w:r>
      <w:r w:rsidR="00D0521B">
        <w:rPr>
          <w:rFonts w:ascii="Times New Roman" w:eastAsia="Times New Roman" w:hAnsi="Times New Roman" w:cs="Times New Roman"/>
          <w:color w:val="000000"/>
          <w:sz w:val="28"/>
          <w:szCs w:val="28"/>
        </w:rPr>
        <w:t xml:space="preserve"> phát sinh lăng quăng trong trường</w:t>
      </w:r>
      <w:r w:rsidR="00700A8A">
        <w:rPr>
          <w:rFonts w:ascii="Times New Roman" w:eastAsia="Times New Roman" w:hAnsi="Times New Roman" w:cs="Times New Roman"/>
          <w:color w:val="000000"/>
          <w:sz w:val="28"/>
          <w:szCs w:val="28"/>
        </w:rPr>
        <w:t>.</w:t>
      </w:r>
    </w:p>
    <w:p w:rsidR="00700A8A" w:rsidRDefault="00700A8A"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Phối hợp với Y tế phường 13 thực hiện </w:t>
      </w:r>
      <w:r w:rsidR="00D0521B">
        <w:rPr>
          <w:rFonts w:ascii="Times New Roman" w:eastAsia="Times New Roman" w:hAnsi="Times New Roman" w:cs="Times New Roman"/>
          <w:color w:val="000000"/>
          <w:sz w:val="28"/>
          <w:szCs w:val="28"/>
        </w:rPr>
        <w:t>giám sát kiểm tra</w:t>
      </w:r>
      <w:r>
        <w:rPr>
          <w:rFonts w:ascii="Times New Roman" w:eastAsia="Times New Roman" w:hAnsi="Times New Roman" w:cs="Times New Roman"/>
          <w:color w:val="000000"/>
          <w:sz w:val="28"/>
          <w:szCs w:val="28"/>
        </w:rPr>
        <w:t xml:space="preserve"> các biện pháp chủ động phòng, chống dịch.</w:t>
      </w:r>
    </w:p>
    <w:p w:rsidR="00700A8A" w:rsidRDefault="008F55ED" w:rsidP="004F625E">
      <w:pPr>
        <w:spacing w:after="120"/>
        <w:ind w:hanging="360"/>
        <w:jc w:val="both"/>
        <w:rPr>
          <w:rFonts w:ascii="Times New Roman" w:eastAsia="Times New Roman" w:hAnsi="Times New Roman" w:cs="Times New Roman"/>
          <w:color w:val="000000"/>
          <w:sz w:val="28"/>
          <w:szCs w:val="28"/>
        </w:rPr>
      </w:pPr>
      <w:r w:rsidRPr="00A7786C">
        <w:rPr>
          <w:rFonts w:ascii="Times New Roman" w:eastAsia="Times New Roman" w:hAnsi="Times New Roman" w:cs="Times New Roman"/>
          <w:color w:val="000000"/>
          <w:sz w:val="28"/>
          <w:szCs w:val="28"/>
        </w:rPr>
        <w:t xml:space="preserve">     </w:t>
      </w:r>
      <w:r w:rsidR="004F625E">
        <w:rPr>
          <w:rFonts w:ascii="Times New Roman" w:eastAsia="Times New Roman" w:hAnsi="Times New Roman" w:cs="Times New Roman"/>
          <w:color w:val="000000"/>
          <w:sz w:val="28"/>
          <w:szCs w:val="28"/>
        </w:rPr>
        <w:tab/>
      </w:r>
      <w:r w:rsidR="004F625E">
        <w:rPr>
          <w:rFonts w:ascii="Times New Roman" w:eastAsia="Times New Roman" w:hAnsi="Times New Roman" w:cs="Times New Roman"/>
          <w:color w:val="000000"/>
          <w:sz w:val="28"/>
          <w:szCs w:val="28"/>
        </w:rPr>
        <w:tab/>
      </w:r>
      <w:r w:rsidR="00700A8A" w:rsidRPr="00A7786C">
        <w:rPr>
          <w:rFonts w:ascii="Times New Roman" w:eastAsia="Times New Roman" w:hAnsi="Times New Roman" w:cs="Times New Roman"/>
          <w:color w:val="000000"/>
          <w:sz w:val="28"/>
          <w:szCs w:val="28"/>
        </w:rPr>
        <w:t>- Đảm bảo</w:t>
      </w:r>
      <w:r w:rsidR="00700A8A">
        <w:rPr>
          <w:rFonts w:ascii="Times New Roman" w:eastAsia="Times New Roman" w:hAnsi="Times New Roman" w:cs="Times New Roman"/>
          <w:color w:val="000000"/>
          <w:sz w:val="28"/>
          <w:szCs w:val="28"/>
        </w:rPr>
        <w:t xml:space="preserve"> cơ sở vật chất cho việc thực hiện các biện pháp vệ sinh phòng, bệnh truyền nhiễm trong trường.</w:t>
      </w:r>
    </w:p>
    <w:p w:rsidR="00700A8A" w:rsidRPr="0016048B" w:rsidRDefault="00700A8A"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giám sát báo cáo đầy đủ kịp thời khi</w:t>
      </w:r>
      <w:r w:rsidR="006955D8">
        <w:rPr>
          <w:rFonts w:ascii="Times New Roman" w:eastAsia="Times New Roman" w:hAnsi="Times New Roman" w:cs="Times New Roman"/>
          <w:color w:val="000000"/>
          <w:sz w:val="28"/>
          <w:szCs w:val="28"/>
        </w:rPr>
        <w:t xml:space="preserve"> khi có dịch xảy ra trong trường học về cho PGD, Y tế quận 4.</w:t>
      </w:r>
    </w:p>
    <w:p w:rsidR="0016048B" w:rsidRPr="0016048B" w:rsidRDefault="0016048B" w:rsidP="004F625E">
      <w:pPr>
        <w:spacing w:after="120"/>
        <w:ind w:firstLine="720"/>
        <w:jc w:val="both"/>
        <w:rPr>
          <w:rFonts w:ascii="Times New Roman" w:eastAsia="Times New Roman" w:hAnsi="Times New Roman" w:cs="Times New Roman"/>
          <w:color w:val="000000"/>
          <w:sz w:val="28"/>
          <w:szCs w:val="28"/>
        </w:rPr>
      </w:pPr>
      <w:r w:rsidRPr="0016048B">
        <w:rPr>
          <w:rFonts w:ascii="Times New Roman" w:eastAsia="Times New Roman" w:hAnsi="Times New Roman" w:cs="Times New Roman"/>
          <w:b/>
          <w:bCs/>
          <w:color w:val="000000"/>
          <w:sz w:val="28"/>
          <w:szCs w:val="28"/>
        </w:rPr>
        <w:t>2. Nội dung truyền thông:</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Tuyên truyền biện pháp phòng bệnh với các thông điệp:</w:t>
      </w:r>
    </w:p>
    <w:p w:rsidR="0016048B" w:rsidRPr="0016048B" w:rsidRDefault="0016048B" w:rsidP="004F625E">
      <w:pPr>
        <w:spacing w:after="120"/>
        <w:ind w:firstLine="720"/>
        <w:jc w:val="both"/>
        <w:rPr>
          <w:rFonts w:ascii="Times New Roman" w:eastAsia="Times New Roman" w:hAnsi="Times New Roman" w:cs="Times New Roman"/>
          <w:color w:val="000000"/>
          <w:sz w:val="28"/>
          <w:szCs w:val="28"/>
        </w:rPr>
      </w:pPr>
      <w:r w:rsidRPr="0016048B">
        <w:rPr>
          <w:rFonts w:ascii="Times New Roman" w:eastAsia="Times New Roman" w:hAnsi="Times New Roman" w:cs="Times New Roman"/>
          <w:color w:val="000000"/>
          <w:sz w:val="28"/>
          <w:szCs w:val="28"/>
        </w:rPr>
        <w:t xml:space="preserve">+ Diệt lăng quăng mỗi tuần tại nhà, tại </w:t>
      </w:r>
      <w:r w:rsidR="005848B9">
        <w:rPr>
          <w:rFonts w:ascii="Times New Roman" w:eastAsia="Times New Roman" w:hAnsi="Times New Roman" w:cs="Times New Roman"/>
          <w:color w:val="000000"/>
          <w:sz w:val="28"/>
          <w:szCs w:val="28"/>
        </w:rPr>
        <w:t>trường</w:t>
      </w:r>
      <w:r w:rsidRPr="0016048B">
        <w:rPr>
          <w:rFonts w:ascii="Times New Roman" w:eastAsia="Times New Roman" w:hAnsi="Times New Roman" w:cs="Times New Roman"/>
          <w:color w:val="000000"/>
          <w:sz w:val="28"/>
          <w:szCs w:val="28"/>
        </w:rPr>
        <w:t>,</w:t>
      </w:r>
      <w:r w:rsidR="005848B9">
        <w:rPr>
          <w:rFonts w:ascii="Times New Roman" w:eastAsia="Times New Roman" w:hAnsi="Times New Roman" w:cs="Times New Roman"/>
          <w:color w:val="000000"/>
          <w:sz w:val="28"/>
          <w:szCs w:val="28"/>
        </w:rPr>
        <w:t xml:space="preserve"> thường xuyên khai thông cống rãnh, không để nước tù đọng tạo điều kiện cho lăng quăng phát triển, đậy năm các chum vại, thay bình bông thường xuyên</w:t>
      </w:r>
      <w:r w:rsidRPr="0016048B">
        <w:rPr>
          <w:rFonts w:ascii="Times New Roman" w:eastAsia="Times New Roman" w:hAnsi="Times New Roman" w:cs="Times New Roman"/>
          <w:color w:val="000000"/>
          <w:sz w:val="28"/>
          <w:szCs w:val="28"/>
        </w:rPr>
        <w:t xml:space="preserve"> là biện pháp hiệu quả nhất để phòng bệnh sốt xuất huyết.</w:t>
      </w:r>
    </w:p>
    <w:p w:rsidR="0016048B" w:rsidRPr="0016048B" w:rsidRDefault="004F625E" w:rsidP="00D1193A">
      <w:pPr>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0016048B" w:rsidRPr="0016048B">
        <w:rPr>
          <w:rFonts w:ascii="Times New Roman" w:eastAsia="Times New Roman" w:hAnsi="Times New Roman" w:cs="Times New Roman"/>
          <w:color w:val="000000"/>
          <w:sz w:val="28"/>
          <w:szCs w:val="28"/>
        </w:rPr>
        <w:t>+ Rửa tay, vệ sinh – khử khuẩn vật dụng, đồ chơi, nhà cửa là biện pháp đơn giản và hiệu quả để phòng bệnh tay chân miệng.</w:t>
      </w:r>
    </w:p>
    <w:p w:rsidR="0016048B" w:rsidRPr="0016048B" w:rsidRDefault="0016048B" w:rsidP="004F625E">
      <w:pPr>
        <w:spacing w:after="120"/>
        <w:ind w:firstLine="720"/>
        <w:jc w:val="both"/>
        <w:rPr>
          <w:rFonts w:ascii="Times New Roman" w:eastAsia="Times New Roman" w:hAnsi="Times New Roman" w:cs="Times New Roman"/>
          <w:color w:val="000000"/>
          <w:sz w:val="28"/>
          <w:szCs w:val="28"/>
        </w:rPr>
      </w:pPr>
      <w:r w:rsidRPr="0016048B">
        <w:rPr>
          <w:rFonts w:ascii="Times New Roman" w:eastAsia="Times New Roman" w:hAnsi="Times New Roman" w:cs="Times New Roman"/>
          <w:color w:val="000000"/>
          <w:sz w:val="28"/>
          <w:szCs w:val="28"/>
        </w:rPr>
        <w:t>+ Ăn sạch, uống sạch, ở sạch để phòng bệnh tay chân miệng.</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Truyền thông phát hiện bệnh sớm: Truyền thông các dấu hiệu sớm của bệnh và các dấu hiệu nặng của bệnh sốt xuất</w:t>
      </w:r>
      <w:r w:rsidR="00FA0948">
        <w:rPr>
          <w:rFonts w:ascii="Times New Roman" w:eastAsia="Times New Roman" w:hAnsi="Times New Roman" w:cs="Times New Roman"/>
          <w:color w:val="000000"/>
          <w:sz w:val="28"/>
          <w:szCs w:val="28"/>
        </w:rPr>
        <w:t xml:space="preserve"> huyết, tay chân miệng</w:t>
      </w:r>
      <w:r w:rsidR="0016048B" w:rsidRPr="0016048B">
        <w:rPr>
          <w:rFonts w:ascii="Times New Roman" w:eastAsia="Times New Roman" w:hAnsi="Times New Roman" w:cs="Times New Roman"/>
          <w:color w:val="000000"/>
          <w:sz w:val="28"/>
          <w:szCs w:val="28"/>
        </w:rPr>
        <w:t> …</w:t>
      </w:r>
    </w:p>
    <w:p w:rsidR="0016048B" w:rsidRPr="0016048B" w:rsidRDefault="0016048B" w:rsidP="004F625E">
      <w:pPr>
        <w:spacing w:after="120"/>
        <w:ind w:firstLine="720"/>
        <w:jc w:val="both"/>
        <w:rPr>
          <w:rFonts w:ascii="Times New Roman" w:eastAsia="Times New Roman" w:hAnsi="Times New Roman" w:cs="Times New Roman"/>
          <w:color w:val="000000"/>
          <w:sz w:val="28"/>
          <w:szCs w:val="28"/>
        </w:rPr>
      </w:pPr>
      <w:r w:rsidRPr="0016048B">
        <w:rPr>
          <w:rFonts w:ascii="Times New Roman" w:eastAsia="Times New Roman" w:hAnsi="Times New Roman" w:cs="Times New Roman"/>
          <w:b/>
          <w:bCs/>
          <w:color w:val="000000"/>
          <w:sz w:val="28"/>
          <w:szCs w:val="28"/>
        </w:rPr>
        <w:t>3. Hình thức truyền thông:</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F625E">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Treo băng rôn, áp phích tuyên truyền phòng, chống bệnh các dịch bệnh (thông điệp truyền thông) tại trường học.</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F625E">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Truyền thông cho giáo viên, nhân viên, học sinh trường, trong</w:t>
      </w:r>
      <w:r w:rsidR="00700A8A">
        <w:rPr>
          <w:rFonts w:ascii="Times New Roman" w:eastAsia="Times New Roman" w:hAnsi="Times New Roman" w:cs="Times New Roman"/>
          <w:color w:val="000000"/>
          <w:sz w:val="28"/>
          <w:szCs w:val="28"/>
        </w:rPr>
        <w:t xml:space="preserve"> giờ</w:t>
      </w:r>
      <w:r w:rsidR="0016048B" w:rsidRPr="0016048B">
        <w:rPr>
          <w:rFonts w:ascii="Times New Roman" w:eastAsia="Times New Roman" w:hAnsi="Times New Roman" w:cs="Times New Roman"/>
          <w:color w:val="000000"/>
          <w:sz w:val="28"/>
          <w:szCs w:val="28"/>
        </w:rPr>
        <w:t xml:space="preserve"> sinh hoạt dưới cờ, trong các giờ sinh hoạt </w:t>
      </w:r>
      <w:r w:rsidR="00700A8A">
        <w:rPr>
          <w:rFonts w:ascii="Times New Roman" w:eastAsia="Times New Roman" w:hAnsi="Times New Roman" w:cs="Times New Roman"/>
          <w:color w:val="000000"/>
          <w:sz w:val="28"/>
          <w:szCs w:val="28"/>
        </w:rPr>
        <w:t>trên lớp</w:t>
      </w:r>
      <w:r w:rsidR="0016048B" w:rsidRPr="0016048B">
        <w:rPr>
          <w:rFonts w:ascii="Times New Roman" w:eastAsia="Times New Roman" w:hAnsi="Times New Roman" w:cs="Times New Roman"/>
          <w:color w:val="000000"/>
          <w:sz w:val="28"/>
          <w:szCs w:val="28"/>
        </w:rPr>
        <w:t>, thường xuyên phát thanh toàn trường vào các giờ ra chơi, truyền thông các biện pháp phòng bệnh dịch bệnh cho học sinh hiểu để tự giác thực hiện theo và nhắc nhở gia đình cùng thực hiện.</w:t>
      </w:r>
    </w:p>
    <w:p w:rsidR="0016048B" w:rsidRPr="004F625E" w:rsidRDefault="0016048B" w:rsidP="004F625E">
      <w:pPr>
        <w:pStyle w:val="ListParagraph"/>
        <w:numPr>
          <w:ilvl w:val="0"/>
          <w:numId w:val="7"/>
        </w:numPr>
        <w:spacing w:after="120"/>
        <w:jc w:val="both"/>
        <w:rPr>
          <w:rFonts w:ascii="Times New Roman" w:eastAsia="Times New Roman" w:hAnsi="Times New Roman" w:cs="Times New Roman"/>
          <w:color w:val="000000"/>
          <w:sz w:val="28"/>
          <w:szCs w:val="28"/>
        </w:rPr>
      </w:pPr>
      <w:r w:rsidRPr="004F625E">
        <w:rPr>
          <w:rFonts w:ascii="Times New Roman" w:eastAsia="Times New Roman" w:hAnsi="Times New Roman" w:cs="Times New Roman"/>
          <w:b/>
          <w:bCs/>
          <w:color w:val="000000"/>
          <w:sz w:val="28"/>
          <w:szCs w:val="28"/>
        </w:rPr>
        <w:t>Tăng cường vệ sinh trường lớp:</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Tổ chức tổng vệ sinh toàn trường, tăng cường vệ sinh môi trường trường học, các khu vệ sinh. Các khu vực vệ sinh đều được trang bị vòi nước rửa tay, đủ nước sạch, xà phòng. Mở cửa thông thoáng lớp học, hội trường, phòng làm việc, …</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Thường xuyên kiểm tra bảo đảm trong trường học không có lăng quăng</w:t>
      </w:r>
      <w:r w:rsidR="0016048B" w:rsidRPr="0016048B">
        <w:rPr>
          <w:rFonts w:ascii="Times New Roman" w:eastAsia="Times New Roman" w:hAnsi="Times New Roman" w:cs="Times New Roman"/>
          <w:i/>
          <w:iCs/>
          <w:color w:val="000000"/>
          <w:sz w:val="28"/>
          <w:szCs w:val="28"/>
        </w:rPr>
        <w:t>. </w:t>
      </w:r>
      <w:r w:rsidR="0016048B" w:rsidRPr="0016048B">
        <w:rPr>
          <w:rFonts w:ascii="Times New Roman" w:eastAsia="Times New Roman" w:hAnsi="Times New Roman" w:cs="Times New Roman"/>
          <w:color w:val="000000"/>
          <w:sz w:val="28"/>
          <w:szCs w:val="28"/>
        </w:rPr>
        <w:t xml:space="preserve">Trong khuôn viên trường không có nước tù đọng, không có các dụng cụ, vật </w:t>
      </w:r>
      <w:r w:rsidR="0016048B" w:rsidRPr="0016048B">
        <w:rPr>
          <w:rFonts w:ascii="Times New Roman" w:eastAsia="Times New Roman" w:hAnsi="Times New Roman" w:cs="Times New Roman"/>
          <w:color w:val="000000"/>
          <w:sz w:val="28"/>
          <w:szCs w:val="28"/>
        </w:rPr>
        <w:lastRenderedPageBreak/>
        <w:t>chứa có nước mưa tù đọng để lăng quăng phát sinh, thả cá bảy màu những hồ chậu thủy cảnh, hòn non bộ…</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Thực hiện vệ sinh lớp học, môi trường, đồ dùng học sinh bán trú được dọn rửa, phơi nắng, lau khô trước khi cho vào tủ kính nhằm đảm bảo trường học luôn sạch sẽ và an toàn.</w:t>
      </w:r>
    </w:p>
    <w:p w:rsidR="0016048B" w:rsidRPr="004F625E" w:rsidRDefault="0016048B" w:rsidP="004F625E">
      <w:pPr>
        <w:pStyle w:val="ListParagraph"/>
        <w:numPr>
          <w:ilvl w:val="0"/>
          <w:numId w:val="7"/>
        </w:numPr>
        <w:spacing w:after="120"/>
        <w:jc w:val="both"/>
        <w:rPr>
          <w:rFonts w:ascii="Times New Roman" w:eastAsia="Times New Roman" w:hAnsi="Times New Roman" w:cs="Times New Roman"/>
          <w:color w:val="000000"/>
          <w:sz w:val="28"/>
          <w:szCs w:val="28"/>
        </w:rPr>
      </w:pPr>
      <w:r w:rsidRPr="004F625E">
        <w:rPr>
          <w:rFonts w:ascii="Times New Roman" w:eastAsia="Times New Roman" w:hAnsi="Times New Roman" w:cs="Times New Roman"/>
          <w:b/>
          <w:bCs/>
          <w:color w:val="000000"/>
          <w:sz w:val="28"/>
          <w:szCs w:val="28"/>
        </w:rPr>
        <w:t>Kiểm soát nghiêm ngặt bệnh trong trường học:</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 xml:space="preserve">Nhân viên y tế kiểm tra ghi nhận vào nhật ký y tế nhà trường cụ thể những trường hợp có dấu hiệu bệnh, thông báo đến cha mẹ học sinh, đồng thời thông báo ngay cho trung tâm Y tế </w:t>
      </w:r>
      <w:r w:rsidR="0016048B">
        <w:rPr>
          <w:rFonts w:ascii="Times New Roman" w:eastAsia="Times New Roman" w:hAnsi="Times New Roman" w:cs="Times New Roman"/>
          <w:color w:val="000000"/>
          <w:sz w:val="28"/>
          <w:szCs w:val="28"/>
        </w:rPr>
        <w:t>quận 4</w:t>
      </w:r>
      <w:r w:rsidR="0016048B" w:rsidRPr="0016048B">
        <w:rPr>
          <w:rFonts w:ascii="Times New Roman" w:eastAsia="Times New Roman" w:hAnsi="Times New Roman" w:cs="Times New Roman"/>
          <w:color w:val="000000"/>
          <w:sz w:val="28"/>
          <w:szCs w:val="28"/>
        </w:rPr>
        <w:t xml:space="preserve"> để triển khai kịp thời các biện pháp kiểm soát bệnh trong nhà trường.</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 xml:space="preserve">Liên hệ thường xuyên với Trung tâm Y tế </w:t>
      </w:r>
      <w:r w:rsidR="0016048B">
        <w:rPr>
          <w:rFonts w:ascii="Times New Roman" w:eastAsia="Times New Roman" w:hAnsi="Times New Roman" w:cs="Times New Roman"/>
          <w:color w:val="000000"/>
          <w:sz w:val="28"/>
          <w:szCs w:val="28"/>
        </w:rPr>
        <w:t>quận 4</w:t>
      </w:r>
      <w:r w:rsidR="0016048B" w:rsidRPr="0016048B">
        <w:rPr>
          <w:rFonts w:ascii="Times New Roman" w:eastAsia="Times New Roman" w:hAnsi="Times New Roman" w:cs="Times New Roman"/>
          <w:color w:val="000000"/>
          <w:sz w:val="28"/>
          <w:szCs w:val="28"/>
        </w:rPr>
        <w:t xml:space="preserve"> để nắm vững tình hình các dịch bệnh theo mùa từ đó chủ động xây dựng kế hoạch phòng chống dịch bệnh hiệu quả.</w:t>
      </w:r>
    </w:p>
    <w:p w:rsidR="0016048B" w:rsidRPr="0016048B" w:rsidRDefault="0016048B" w:rsidP="004F625E">
      <w:pPr>
        <w:spacing w:after="120"/>
        <w:ind w:firstLine="720"/>
        <w:jc w:val="both"/>
        <w:rPr>
          <w:rFonts w:ascii="Times New Roman" w:eastAsia="Times New Roman" w:hAnsi="Times New Roman" w:cs="Times New Roman"/>
          <w:color w:val="000000"/>
          <w:sz w:val="28"/>
          <w:szCs w:val="28"/>
        </w:rPr>
      </w:pPr>
      <w:r w:rsidRPr="0016048B">
        <w:rPr>
          <w:rFonts w:ascii="Times New Roman" w:eastAsia="Times New Roman" w:hAnsi="Times New Roman" w:cs="Times New Roman"/>
          <w:b/>
          <w:bCs/>
          <w:color w:val="000000"/>
          <w:sz w:val="28"/>
          <w:szCs w:val="28"/>
        </w:rPr>
        <w:t>III. TỔ CHỨC THỰC HIỆN:</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 xml:space="preserve"> Xây dựng kế hoạch tăng cường thực hiện biện pháp phòng bệnh như vệ sinh môi trường, vệ sinh phòng học, đảm bảo nước uống, thức ăn hợp vệ sinh.</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F625E">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Thực hiện những việc sau đây để tăng cường năng lực phòng chống dịch bệnh trong trường:</w:t>
      </w:r>
    </w:p>
    <w:p w:rsidR="0016048B" w:rsidRPr="0016048B" w:rsidRDefault="0016048B" w:rsidP="004F625E">
      <w:pPr>
        <w:spacing w:after="120"/>
        <w:ind w:firstLine="720"/>
        <w:jc w:val="both"/>
        <w:rPr>
          <w:rFonts w:ascii="Times New Roman" w:eastAsia="Times New Roman" w:hAnsi="Times New Roman" w:cs="Times New Roman"/>
          <w:color w:val="000000"/>
          <w:sz w:val="28"/>
          <w:szCs w:val="28"/>
        </w:rPr>
      </w:pPr>
      <w:r w:rsidRPr="0016048B">
        <w:rPr>
          <w:rFonts w:ascii="Times New Roman" w:eastAsia="Times New Roman" w:hAnsi="Times New Roman" w:cs="Times New Roman"/>
          <w:color w:val="000000"/>
          <w:sz w:val="28"/>
          <w:szCs w:val="28"/>
        </w:rPr>
        <w:t>+ Tăng cường vệ sinh trường lớp, vệ sinh môi trường, tạo sự thông thoáng trong các phòng làm việc, lớp học, thư viện, phòng vi tính…</w:t>
      </w:r>
    </w:p>
    <w:p w:rsidR="0016048B" w:rsidRPr="0016048B" w:rsidRDefault="0016048B" w:rsidP="004F625E">
      <w:pPr>
        <w:spacing w:after="120"/>
        <w:ind w:firstLine="720"/>
        <w:jc w:val="both"/>
        <w:rPr>
          <w:rFonts w:ascii="Times New Roman" w:eastAsia="Times New Roman" w:hAnsi="Times New Roman" w:cs="Times New Roman"/>
          <w:color w:val="000000"/>
          <w:sz w:val="28"/>
          <w:szCs w:val="28"/>
        </w:rPr>
      </w:pPr>
      <w:r w:rsidRPr="0016048B">
        <w:rPr>
          <w:rFonts w:ascii="Times New Roman" w:eastAsia="Times New Roman" w:hAnsi="Times New Roman" w:cs="Times New Roman"/>
          <w:color w:val="000000"/>
          <w:sz w:val="28"/>
          <w:szCs w:val="28"/>
        </w:rPr>
        <w:t>+ Tăng cường bố trí hợp lý và đảm bảo đầy đủ các cụm vòi nước sạch và xà phòng đủ để học sinh, giáo viên, nhân viên nhà trường thực hiện việc rửa tay thường xuyên.</w:t>
      </w:r>
    </w:p>
    <w:p w:rsidR="0016048B" w:rsidRPr="0016048B" w:rsidRDefault="0016048B" w:rsidP="004F625E">
      <w:pPr>
        <w:spacing w:after="120"/>
        <w:ind w:firstLine="720"/>
        <w:jc w:val="both"/>
        <w:rPr>
          <w:rFonts w:ascii="Times New Roman" w:eastAsia="Times New Roman" w:hAnsi="Times New Roman" w:cs="Times New Roman"/>
          <w:color w:val="000000"/>
          <w:sz w:val="28"/>
          <w:szCs w:val="28"/>
        </w:rPr>
      </w:pPr>
      <w:r w:rsidRPr="0016048B">
        <w:rPr>
          <w:rFonts w:ascii="Times New Roman" w:eastAsia="Times New Roman" w:hAnsi="Times New Roman" w:cs="Times New Roman"/>
          <w:color w:val="000000"/>
          <w:sz w:val="28"/>
          <w:szCs w:val="28"/>
        </w:rPr>
        <w:t>+ Tăng cường truyền thông đến học sinh, giáo viên, nhân viên nhà trường biết cách phòng ngừa nhiễm bệnh bằng những phư</w:t>
      </w:r>
      <w:r w:rsidR="004F625E">
        <w:rPr>
          <w:rFonts w:ascii="Times New Roman" w:eastAsia="Times New Roman" w:hAnsi="Times New Roman" w:cs="Times New Roman"/>
          <w:color w:val="000000"/>
          <w:sz w:val="28"/>
          <w:szCs w:val="28"/>
        </w:rPr>
        <w:t>ơng tiện truyền thông</w:t>
      </w:r>
      <w:r w:rsidRPr="0016048B">
        <w:rPr>
          <w:rFonts w:ascii="Times New Roman" w:eastAsia="Times New Roman" w:hAnsi="Times New Roman" w:cs="Times New Roman"/>
          <w:color w:val="000000"/>
          <w:sz w:val="28"/>
          <w:szCs w:val="28"/>
        </w:rPr>
        <w:t>.</w:t>
      </w:r>
    </w:p>
    <w:p w:rsidR="0016048B" w:rsidRPr="0016048B" w:rsidRDefault="0016048B" w:rsidP="004F625E">
      <w:pPr>
        <w:spacing w:after="120"/>
        <w:ind w:firstLine="720"/>
        <w:jc w:val="both"/>
        <w:rPr>
          <w:rFonts w:ascii="Times New Roman" w:eastAsia="Times New Roman" w:hAnsi="Times New Roman" w:cs="Times New Roman"/>
          <w:color w:val="000000"/>
          <w:sz w:val="28"/>
          <w:szCs w:val="28"/>
        </w:rPr>
      </w:pPr>
      <w:r w:rsidRPr="0016048B">
        <w:rPr>
          <w:rFonts w:ascii="Times New Roman" w:eastAsia="Times New Roman" w:hAnsi="Times New Roman" w:cs="Times New Roman"/>
          <w:color w:val="000000"/>
          <w:sz w:val="28"/>
          <w:szCs w:val="28"/>
        </w:rPr>
        <w:t xml:space="preserve">+ Hướng dẫn cho học sinh, thầy cô, nhân viên trong trường khi mắc bệnh hoặc phát hiện có người trong trường mắc một trong những bệnh có thể lây lan thành dịch phải thông báo y tế trường học biết để nhà trường cùng với </w:t>
      </w:r>
      <w:r w:rsidR="00CB3AB3">
        <w:rPr>
          <w:rFonts w:ascii="Times New Roman" w:eastAsia="Times New Roman" w:hAnsi="Times New Roman" w:cs="Times New Roman"/>
          <w:color w:val="000000"/>
          <w:sz w:val="28"/>
          <w:szCs w:val="28"/>
        </w:rPr>
        <w:t>trung tâm y tế Quận 4</w:t>
      </w:r>
      <w:r w:rsidRPr="0016048B">
        <w:rPr>
          <w:rFonts w:ascii="Times New Roman" w:eastAsia="Times New Roman" w:hAnsi="Times New Roman" w:cs="Times New Roman"/>
          <w:color w:val="000000"/>
          <w:sz w:val="28"/>
          <w:szCs w:val="28"/>
        </w:rPr>
        <w:t xml:space="preserve"> tổ chức xử lý môi trường trong trường học kịp thời, tránh lây lan.</w:t>
      </w:r>
    </w:p>
    <w:p w:rsidR="0016048B" w:rsidRPr="0016048B" w:rsidRDefault="0016048B" w:rsidP="004F625E">
      <w:pPr>
        <w:spacing w:after="120"/>
        <w:ind w:firstLine="720"/>
        <w:jc w:val="both"/>
        <w:rPr>
          <w:rFonts w:ascii="Times New Roman" w:eastAsia="Times New Roman" w:hAnsi="Times New Roman" w:cs="Times New Roman"/>
          <w:color w:val="000000"/>
          <w:sz w:val="28"/>
          <w:szCs w:val="28"/>
        </w:rPr>
      </w:pPr>
      <w:r w:rsidRPr="0016048B">
        <w:rPr>
          <w:rFonts w:ascii="Times New Roman" w:eastAsia="Times New Roman" w:hAnsi="Times New Roman" w:cs="Times New Roman"/>
          <w:color w:val="000000"/>
          <w:sz w:val="28"/>
          <w:szCs w:val="28"/>
        </w:rPr>
        <w:t>+ Đối với bệnh nhân phải được điều trị cách ly tại nhà hoặc bệnh viện, không được tự ý đi học, tránh lây nhiễm cho người khác; thông qua học sinh giúp tuyên truyền gia đình tự giác thực hiện các biện pháp vệ sinh phòng bệnh, tự giác dẹp bỏ các vật chứa nước không cần thiết ở trong và xung quanh nhà.</w:t>
      </w:r>
    </w:p>
    <w:p w:rsidR="004F625E"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CB</w:t>
      </w:r>
      <w:r w:rsidR="00FA0948">
        <w:rPr>
          <w:rFonts w:ascii="Times New Roman" w:eastAsia="Times New Roman" w:hAnsi="Times New Roman" w:cs="Times New Roman"/>
          <w:color w:val="000000"/>
          <w:sz w:val="28"/>
          <w:szCs w:val="28"/>
        </w:rPr>
        <w:t xml:space="preserve"> - </w:t>
      </w:r>
      <w:r w:rsidR="0016048B" w:rsidRPr="0016048B">
        <w:rPr>
          <w:rFonts w:ascii="Times New Roman" w:eastAsia="Times New Roman" w:hAnsi="Times New Roman" w:cs="Times New Roman"/>
          <w:color w:val="000000"/>
          <w:sz w:val="28"/>
          <w:szCs w:val="28"/>
        </w:rPr>
        <w:t>GV</w:t>
      </w:r>
      <w:r w:rsidR="00FA0948">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w:t>
      </w:r>
      <w:r w:rsidR="00FA0948">
        <w:rPr>
          <w:rFonts w:ascii="Times New Roman" w:eastAsia="Times New Roman" w:hAnsi="Times New Roman" w:cs="Times New Roman"/>
          <w:color w:val="000000"/>
          <w:sz w:val="28"/>
          <w:szCs w:val="28"/>
        </w:rPr>
        <w:t xml:space="preserve"> </w:t>
      </w:r>
      <w:r w:rsidR="0016048B" w:rsidRPr="0016048B">
        <w:rPr>
          <w:rFonts w:ascii="Times New Roman" w:eastAsia="Times New Roman" w:hAnsi="Times New Roman" w:cs="Times New Roman"/>
          <w:color w:val="000000"/>
          <w:sz w:val="28"/>
          <w:szCs w:val="28"/>
        </w:rPr>
        <w:t>NV trong trường thực hiện nghiêm túc công tác vệ sinh môi trường, khử khuẩn, diệt muỗi, diệt lăng quăng trước ngày khai giảng năm học mới; tổ chức thả cá trong các hòn non bộ, các hồ chứa nước…</w:t>
      </w:r>
    </w:p>
    <w:p w:rsidR="0016048B" w:rsidRPr="0016048B" w:rsidRDefault="008F55ED" w:rsidP="004F625E">
      <w:pPr>
        <w:spacing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16048B" w:rsidRPr="0016048B">
        <w:rPr>
          <w:rFonts w:ascii="Times New Roman" w:eastAsia="Times New Roman" w:hAnsi="Times New Roman" w:cs="Times New Roman"/>
          <w:color w:val="000000"/>
          <w:sz w:val="28"/>
          <w:szCs w:val="28"/>
        </w:rPr>
        <w:t xml:space="preserve"> Thông báo kịp thời cho TTYT</w:t>
      </w:r>
      <w:r w:rsidR="004F625E">
        <w:rPr>
          <w:rFonts w:ascii="Times New Roman" w:eastAsia="Times New Roman" w:hAnsi="Times New Roman" w:cs="Times New Roman"/>
          <w:color w:val="000000"/>
          <w:sz w:val="28"/>
          <w:szCs w:val="28"/>
        </w:rPr>
        <w:t xml:space="preserve"> </w:t>
      </w:r>
      <w:r w:rsidR="0016048B">
        <w:rPr>
          <w:rFonts w:ascii="Times New Roman" w:eastAsia="Times New Roman" w:hAnsi="Times New Roman" w:cs="Times New Roman"/>
          <w:color w:val="000000"/>
          <w:sz w:val="28"/>
          <w:szCs w:val="28"/>
        </w:rPr>
        <w:t>Quận 4</w:t>
      </w:r>
      <w:r w:rsidR="0016048B" w:rsidRPr="0016048B">
        <w:rPr>
          <w:rFonts w:ascii="Times New Roman" w:eastAsia="Times New Roman" w:hAnsi="Times New Roman" w:cs="Times New Roman"/>
          <w:color w:val="000000"/>
          <w:sz w:val="28"/>
          <w:szCs w:val="28"/>
        </w:rPr>
        <w:t xml:space="preserve"> để xử lý ngay khi có thông tin về học sinh mắc các bệnh có nguy cơ lây nhiễm cao và tiến hành các biện pháp phòng ngừa thích hợp.</w:t>
      </w:r>
    </w:p>
    <w:p w:rsidR="0016048B" w:rsidRDefault="0016048B" w:rsidP="00E86C98">
      <w:pPr>
        <w:spacing w:after="120"/>
        <w:ind w:firstLine="720"/>
        <w:jc w:val="both"/>
        <w:rPr>
          <w:rFonts w:ascii="Times New Roman" w:eastAsia="Times New Roman" w:hAnsi="Times New Roman" w:cs="Times New Roman"/>
          <w:color w:val="000000"/>
          <w:sz w:val="28"/>
          <w:szCs w:val="28"/>
        </w:rPr>
      </w:pPr>
      <w:r w:rsidRPr="0016048B">
        <w:rPr>
          <w:rFonts w:ascii="Times New Roman" w:eastAsia="Times New Roman" w:hAnsi="Times New Roman" w:cs="Times New Roman"/>
          <w:color w:val="000000"/>
          <w:sz w:val="28"/>
          <w:szCs w:val="28"/>
        </w:rPr>
        <w:t>T</w:t>
      </w:r>
      <w:r w:rsidR="00E86C98">
        <w:rPr>
          <w:rFonts w:ascii="Times New Roman" w:eastAsia="Times New Roman" w:hAnsi="Times New Roman" w:cs="Times New Roman"/>
          <w:color w:val="000000"/>
          <w:sz w:val="28"/>
          <w:szCs w:val="28"/>
        </w:rPr>
        <w:t>rên đây là K</w:t>
      </w:r>
      <w:r w:rsidRPr="0016048B">
        <w:rPr>
          <w:rFonts w:ascii="Times New Roman" w:eastAsia="Times New Roman" w:hAnsi="Times New Roman" w:cs="Times New Roman"/>
          <w:color w:val="000000"/>
          <w:sz w:val="28"/>
          <w:szCs w:val="28"/>
        </w:rPr>
        <w:t xml:space="preserve">ế hoạch phòng, chống dịch bệnh </w:t>
      </w:r>
      <w:r w:rsidR="004F625E">
        <w:rPr>
          <w:rFonts w:ascii="Times New Roman" w:eastAsia="Times New Roman" w:hAnsi="Times New Roman" w:cs="Times New Roman"/>
          <w:color w:val="000000"/>
          <w:sz w:val="28"/>
          <w:szCs w:val="28"/>
        </w:rPr>
        <w:t xml:space="preserve">của </w:t>
      </w:r>
      <w:r w:rsidRPr="0016048B">
        <w:rPr>
          <w:rFonts w:ascii="Times New Roman" w:eastAsia="Times New Roman" w:hAnsi="Times New Roman" w:cs="Times New Roman"/>
          <w:color w:val="000000"/>
          <w:sz w:val="28"/>
          <w:szCs w:val="28"/>
        </w:rPr>
        <w:t>trường Ti</w:t>
      </w:r>
      <w:r w:rsidR="00FA0948">
        <w:rPr>
          <w:rFonts w:ascii="Times New Roman" w:eastAsia="Times New Roman" w:hAnsi="Times New Roman" w:cs="Times New Roman"/>
          <w:color w:val="000000"/>
          <w:sz w:val="28"/>
          <w:szCs w:val="28"/>
        </w:rPr>
        <w:t>ểu học Bạch Đằng năm học 2023 – 2024</w:t>
      </w:r>
      <w:r>
        <w:rPr>
          <w:rFonts w:ascii="Times New Roman" w:eastAsia="Times New Roman" w:hAnsi="Times New Roman" w:cs="Times New Roman"/>
          <w:color w:val="000000"/>
          <w:sz w:val="28"/>
          <w:szCs w:val="28"/>
        </w:rPr>
        <w:t>./.</w:t>
      </w:r>
    </w:p>
    <w:p w:rsidR="004F625E" w:rsidRDefault="004F625E" w:rsidP="00D1193A">
      <w:pPr>
        <w:spacing w:after="120"/>
        <w:jc w:val="both"/>
        <w:rPr>
          <w:rFonts w:ascii="Times New Roman" w:eastAsia="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4F625E" w:rsidTr="00E86C98">
        <w:tc>
          <w:tcPr>
            <w:tcW w:w="4856" w:type="dxa"/>
          </w:tcPr>
          <w:p w:rsidR="004F625E" w:rsidRPr="004F625E" w:rsidRDefault="004F625E" w:rsidP="004F625E">
            <w:pPr>
              <w:tabs>
                <w:tab w:val="left" w:pos="5580"/>
              </w:tabs>
              <w:rPr>
                <w:rFonts w:ascii="Times New Roman" w:hAnsi="Times New Roman" w:cs="Times New Roman"/>
                <w:b/>
                <w:sz w:val="28"/>
                <w:szCs w:val="28"/>
                <w:lang w:val="da-DK"/>
              </w:rPr>
            </w:pPr>
            <w:r w:rsidRPr="004F625E">
              <w:rPr>
                <w:rFonts w:ascii="Times New Roman" w:hAnsi="Times New Roman" w:cs="Times New Roman"/>
                <w:b/>
                <w:i/>
                <w:sz w:val="24"/>
                <w:szCs w:val="24"/>
                <w:lang w:val="da-DK"/>
              </w:rPr>
              <w:t>Nơi nhận</w:t>
            </w:r>
            <w:r>
              <w:rPr>
                <w:rFonts w:ascii="Times New Roman" w:hAnsi="Times New Roman" w:cs="Times New Roman"/>
                <w:b/>
                <w:i/>
                <w:sz w:val="24"/>
                <w:szCs w:val="24"/>
                <w:lang w:val="da-DK"/>
              </w:rPr>
              <w:t>:</w:t>
            </w:r>
            <w:r w:rsidRPr="00BB0E62">
              <w:rPr>
                <w:rFonts w:ascii="Times New Roman" w:hAnsi="Times New Roman" w:cs="Times New Roman"/>
                <w:b/>
                <w:sz w:val="20"/>
                <w:szCs w:val="20"/>
                <w:lang w:val="da-DK"/>
              </w:rPr>
              <w:tab/>
            </w:r>
          </w:p>
          <w:p w:rsidR="004F625E" w:rsidRPr="004F625E" w:rsidRDefault="004F625E" w:rsidP="004F625E">
            <w:pPr>
              <w:jc w:val="both"/>
              <w:rPr>
                <w:rFonts w:ascii="Times New Roman" w:hAnsi="Times New Roman" w:cs="Times New Roman"/>
                <w:b/>
                <w:lang w:val="da-DK"/>
              </w:rPr>
            </w:pPr>
            <w:r w:rsidRPr="004F625E">
              <w:rPr>
                <w:rFonts w:ascii="Times New Roman" w:hAnsi="Times New Roman" w:cs="Times New Roman"/>
                <w:lang w:val="da-DK"/>
              </w:rPr>
              <w:t>- PGD quận 4</w:t>
            </w:r>
            <w:r w:rsidRPr="004F625E">
              <w:rPr>
                <w:rFonts w:ascii="Times New Roman" w:hAnsi="Times New Roman" w:cs="Times New Roman"/>
                <w:i/>
                <w:lang w:val="da-DK"/>
              </w:rPr>
              <w:t xml:space="preserve">;            </w:t>
            </w:r>
            <w:r w:rsidRPr="004F625E">
              <w:rPr>
                <w:rFonts w:ascii="Times New Roman" w:hAnsi="Times New Roman" w:cs="Times New Roman"/>
                <w:lang w:val="da-DK"/>
              </w:rPr>
              <w:t xml:space="preserve">                                                                                    </w:t>
            </w:r>
            <w:r w:rsidRPr="004F625E">
              <w:rPr>
                <w:rFonts w:ascii="Times New Roman" w:hAnsi="Times New Roman" w:cs="Times New Roman"/>
                <w:b/>
                <w:lang w:val="da-DK"/>
              </w:rPr>
              <w:t xml:space="preserve">   </w:t>
            </w:r>
          </w:p>
          <w:p w:rsidR="004F625E" w:rsidRPr="004F625E" w:rsidRDefault="004F625E" w:rsidP="004F625E">
            <w:pPr>
              <w:jc w:val="both"/>
              <w:rPr>
                <w:rFonts w:ascii="Times New Roman" w:eastAsia="Times New Roman" w:hAnsi="Times New Roman" w:cs="Times New Roman"/>
                <w:color w:val="000000"/>
              </w:rPr>
            </w:pPr>
            <w:r w:rsidRPr="004F625E">
              <w:rPr>
                <w:rFonts w:ascii="Times New Roman" w:hAnsi="Times New Roman" w:cs="Times New Roman"/>
                <w:i/>
                <w:lang w:val="da-DK"/>
              </w:rPr>
              <w:t>- Lưu: VT, YTTH</w:t>
            </w:r>
            <w:r>
              <w:rPr>
                <w:rFonts w:ascii="Times New Roman" w:hAnsi="Times New Roman" w:cs="Times New Roman"/>
                <w:i/>
                <w:lang w:val="da-DK"/>
              </w:rPr>
              <w:t>./.</w:t>
            </w:r>
          </w:p>
          <w:p w:rsidR="004F625E" w:rsidRDefault="004F625E" w:rsidP="00D1193A">
            <w:pPr>
              <w:spacing w:after="120"/>
              <w:jc w:val="both"/>
              <w:rPr>
                <w:rFonts w:ascii="Times New Roman" w:eastAsia="Times New Roman" w:hAnsi="Times New Roman" w:cs="Times New Roman"/>
                <w:color w:val="000000"/>
                <w:sz w:val="28"/>
                <w:szCs w:val="28"/>
              </w:rPr>
            </w:pPr>
          </w:p>
        </w:tc>
        <w:tc>
          <w:tcPr>
            <w:tcW w:w="4857" w:type="dxa"/>
          </w:tcPr>
          <w:p w:rsidR="004F625E" w:rsidRPr="00E86C98" w:rsidRDefault="004F625E" w:rsidP="00E86C98">
            <w:pPr>
              <w:spacing w:after="120"/>
              <w:jc w:val="center"/>
              <w:rPr>
                <w:rFonts w:ascii="Times New Roman" w:eastAsia="Times New Roman" w:hAnsi="Times New Roman" w:cs="Times New Roman"/>
                <w:b/>
                <w:color w:val="000000"/>
                <w:sz w:val="28"/>
                <w:szCs w:val="28"/>
              </w:rPr>
            </w:pPr>
            <w:r w:rsidRPr="00E86C98">
              <w:rPr>
                <w:rFonts w:ascii="Times New Roman" w:eastAsia="Times New Roman" w:hAnsi="Times New Roman" w:cs="Times New Roman"/>
                <w:b/>
                <w:color w:val="000000"/>
                <w:sz w:val="28"/>
                <w:szCs w:val="28"/>
              </w:rPr>
              <w:t>HIỆU TRƯỞNG</w:t>
            </w:r>
          </w:p>
          <w:p w:rsidR="004F625E" w:rsidRPr="00E86C98" w:rsidRDefault="004F625E" w:rsidP="00E86C98">
            <w:pPr>
              <w:spacing w:after="120"/>
              <w:jc w:val="center"/>
              <w:rPr>
                <w:rFonts w:ascii="Times New Roman" w:eastAsia="Times New Roman" w:hAnsi="Times New Roman" w:cs="Times New Roman"/>
                <w:b/>
                <w:color w:val="000000"/>
                <w:sz w:val="28"/>
                <w:szCs w:val="28"/>
              </w:rPr>
            </w:pPr>
            <w:bookmarkStart w:id="0" w:name="_GoBack"/>
            <w:bookmarkEnd w:id="0"/>
          </w:p>
          <w:p w:rsidR="004F625E" w:rsidRPr="00E86C98" w:rsidRDefault="004F625E" w:rsidP="00E86C98">
            <w:pPr>
              <w:spacing w:after="120"/>
              <w:jc w:val="center"/>
              <w:rPr>
                <w:rFonts w:ascii="Times New Roman" w:eastAsia="Times New Roman" w:hAnsi="Times New Roman" w:cs="Times New Roman"/>
                <w:b/>
                <w:color w:val="000000"/>
                <w:sz w:val="28"/>
                <w:szCs w:val="28"/>
              </w:rPr>
            </w:pPr>
          </w:p>
          <w:p w:rsidR="004F625E" w:rsidRDefault="00E86C98" w:rsidP="00E86C98">
            <w:pPr>
              <w:spacing w:after="120"/>
              <w:jc w:val="center"/>
              <w:rPr>
                <w:rFonts w:ascii="Times New Roman" w:eastAsia="Times New Roman" w:hAnsi="Times New Roman" w:cs="Times New Roman"/>
                <w:color w:val="000000"/>
                <w:sz w:val="28"/>
                <w:szCs w:val="28"/>
              </w:rPr>
            </w:pPr>
            <w:r w:rsidRPr="00E86C98">
              <w:rPr>
                <w:rFonts w:ascii="Times New Roman" w:eastAsia="Times New Roman" w:hAnsi="Times New Roman" w:cs="Times New Roman"/>
                <w:b/>
                <w:color w:val="000000"/>
                <w:sz w:val="28"/>
                <w:szCs w:val="28"/>
              </w:rPr>
              <w:t>Nguyễn Quách Cẩm Vân</w:t>
            </w:r>
          </w:p>
        </w:tc>
      </w:tr>
    </w:tbl>
    <w:p w:rsidR="004F625E" w:rsidRDefault="004F625E" w:rsidP="00D1193A">
      <w:pPr>
        <w:spacing w:after="120"/>
        <w:jc w:val="both"/>
        <w:rPr>
          <w:rFonts w:ascii="Times New Roman" w:eastAsia="Times New Roman" w:hAnsi="Times New Roman" w:cs="Times New Roman"/>
          <w:color w:val="000000"/>
          <w:sz w:val="28"/>
          <w:szCs w:val="28"/>
        </w:rPr>
      </w:pPr>
    </w:p>
    <w:p w:rsidR="00EA21F6" w:rsidRDefault="00EA21F6" w:rsidP="00D1193A">
      <w:pPr>
        <w:spacing w:after="120"/>
        <w:jc w:val="both"/>
        <w:rPr>
          <w:rFonts w:ascii="Times New Roman" w:eastAsia="Times New Roman" w:hAnsi="Times New Roman" w:cs="Times New Roman"/>
          <w:color w:val="000000"/>
          <w:sz w:val="28"/>
          <w:szCs w:val="28"/>
        </w:rPr>
      </w:pPr>
    </w:p>
    <w:p w:rsidR="0071576A" w:rsidRDefault="0071576A" w:rsidP="00D1193A">
      <w:pPr>
        <w:spacing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71576A">
        <w:rPr>
          <w:rFonts w:ascii="Times New Roman" w:eastAsia="Times New Roman" w:hAnsi="Times New Roman" w:cs="Times New Roman"/>
          <w:b/>
          <w:color w:val="000000"/>
          <w:sz w:val="28"/>
          <w:szCs w:val="28"/>
        </w:rPr>
        <w:t xml:space="preserve"> </w:t>
      </w:r>
      <w:r w:rsidR="00EA21F6">
        <w:rPr>
          <w:rFonts w:ascii="Times New Roman" w:eastAsia="Times New Roman" w:hAnsi="Times New Roman" w:cs="Times New Roman"/>
          <w:b/>
          <w:color w:val="000000"/>
          <w:sz w:val="28"/>
          <w:szCs w:val="28"/>
        </w:rPr>
        <w:t xml:space="preserve">                                                                                           </w:t>
      </w:r>
    </w:p>
    <w:p w:rsidR="0071576A" w:rsidRDefault="00ED0491" w:rsidP="00D1193A">
      <w:pPr>
        <w:spacing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5D1E1E">
        <w:rPr>
          <w:rFonts w:ascii="Times New Roman" w:eastAsia="Times New Roman" w:hAnsi="Times New Roman" w:cs="Times New Roman"/>
          <w:b/>
          <w:color w:val="000000"/>
          <w:sz w:val="28"/>
          <w:szCs w:val="28"/>
        </w:rPr>
        <w:t xml:space="preserve">                   </w:t>
      </w:r>
    </w:p>
    <w:p w:rsidR="0071576A" w:rsidRDefault="008F55ED" w:rsidP="00D1193A">
      <w:pPr>
        <w:spacing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71576A">
        <w:rPr>
          <w:rFonts w:ascii="Times New Roman" w:eastAsia="Times New Roman" w:hAnsi="Times New Roman" w:cs="Times New Roman"/>
          <w:b/>
          <w:color w:val="000000"/>
          <w:sz w:val="28"/>
          <w:szCs w:val="28"/>
        </w:rPr>
        <w:t xml:space="preserve"> </w:t>
      </w:r>
    </w:p>
    <w:p w:rsidR="0071576A" w:rsidRPr="0016048B" w:rsidRDefault="0071576A" w:rsidP="0016048B">
      <w:pPr>
        <w:spacing w:before="100" w:beforeAutospacing="1" w:after="100" w:afterAutospacing="1" w:line="240" w:lineRule="auto"/>
        <w:rPr>
          <w:rFonts w:ascii="Times New Roman" w:eastAsia="Times New Roman" w:hAnsi="Times New Roman" w:cs="Times New Roman"/>
          <w:b/>
          <w:color w:val="000000"/>
          <w:sz w:val="28"/>
          <w:szCs w:val="28"/>
        </w:rPr>
      </w:pPr>
    </w:p>
    <w:p w:rsidR="00D71A85" w:rsidRDefault="00AB20E5"/>
    <w:sectPr w:rsidR="00D71A85" w:rsidSect="00480A4C">
      <w:pgSz w:w="11906" w:h="16838" w:code="9"/>
      <w:pgMar w:top="851"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71ACA"/>
    <w:multiLevelType w:val="hybridMultilevel"/>
    <w:tmpl w:val="82A44956"/>
    <w:lvl w:ilvl="0" w:tplc="E9BC4D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68776A"/>
    <w:multiLevelType w:val="hybridMultilevel"/>
    <w:tmpl w:val="BA2A8B8C"/>
    <w:lvl w:ilvl="0" w:tplc="8194A3FE">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B2749F"/>
    <w:multiLevelType w:val="multilevel"/>
    <w:tmpl w:val="7AA0C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3B75A5"/>
    <w:multiLevelType w:val="multilevel"/>
    <w:tmpl w:val="38D82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CB0C46"/>
    <w:multiLevelType w:val="hybridMultilevel"/>
    <w:tmpl w:val="91F05092"/>
    <w:lvl w:ilvl="0" w:tplc="8088555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712C00D4"/>
    <w:multiLevelType w:val="multilevel"/>
    <w:tmpl w:val="044E6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7F26C6"/>
    <w:multiLevelType w:val="multilevel"/>
    <w:tmpl w:val="AB34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16048B"/>
    <w:rsid w:val="000E3A4B"/>
    <w:rsid w:val="0016048B"/>
    <w:rsid w:val="001951CE"/>
    <w:rsid w:val="001D7147"/>
    <w:rsid w:val="002869FA"/>
    <w:rsid w:val="003A7EF3"/>
    <w:rsid w:val="00423D2A"/>
    <w:rsid w:val="00440D67"/>
    <w:rsid w:val="00480A4C"/>
    <w:rsid w:val="00483EC8"/>
    <w:rsid w:val="0049769E"/>
    <w:rsid w:val="004F625E"/>
    <w:rsid w:val="00531774"/>
    <w:rsid w:val="00534D0A"/>
    <w:rsid w:val="005848B9"/>
    <w:rsid w:val="005B4FDB"/>
    <w:rsid w:val="005D1E1E"/>
    <w:rsid w:val="0061519E"/>
    <w:rsid w:val="0067279A"/>
    <w:rsid w:val="00673CCC"/>
    <w:rsid w:val="006955D8"/>
    <w:rsid w:val="00700A8A"/>
    <w:rsid w:val="0071576A"/>
    <w:rsid w:val="00776E86"/>
    <w:rsid w:val="00833AE6"/>
    <w:rsid w:val="00876382"/>
    <w:rsid w:val="008F55ED"/>
    <w:rsid w:val="00967AD3"/>
    <w:rsid w:val="009A18D9"/>
    <w:rsid w:val="009D2BE9"/>
    <w:rsid w:val="00A105C4"/>
    <w:rsid w:val="00A333C1"/>
    <w:rsid w:val="00A43A0A"/>
    <w:rsid w:val="00A7786C"/>
    <w:rsid w:val="00AB20E5"/>
    <w:rsid w:val="00AE6084"/>
    <w:rsid w:val="00B43A0D"/>
    <w:rsid w:val="00B727FF"/>
    <w:rsid w:val="00CB3AB3"/>
    <w:rsid w:val="00CC6CF8"/>
    <w:rsid w:val="00CE7CCB"/>
    <w:rsid w:val="00D0521B"/>
    <w:rsid w:val="00D1193A"/>
    <w:rsid w:val="00D353F9"/>
    <w:rsid w:val="00E26FF9"/>
    <w:rsid w:val="00E30F30"/>
    <w:rsid w:val="00E86C98"/>
    <w:rsid w:val="00EA21F6"/>
    <w:rsid w:val="00EA5E0B"/>
    <w:rsid w:val="00ED0491"/>
    <w:rsid w:val="00F57A57"/>
    <w:rsid w:val="00F72EB6"/>
    <w:rsid w:val="00F87DEC"/>
    <w:rsid w:val="00FA0948"/>
    <w:rsid w:val="00FE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 id="V:Rule2" type="connector" idref="#_x0000_s1029"/>
        <o:r id="V:Rule3" type="connector" idref="#_x0000_s1030"/>
      </o:rules>
    </o:shapelayout>
  </w:shapeDefaults>
  <w:decimalSymbol w:val="."/>
  <w:listSeparator w:val=","/>
  <w14:docId w14:val="530582A8"/>
  <w15:docId w15:val="{01B34AA4-15CB-4074-A50A-EE9E4FC4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4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48B"/>
    <w:rPr>
      <w:b/>
      <w:bCs/>
    </w:rPr>
  </w:style>
  <w:style w:type="character" w:styleId="Emphasis">
    <w:name w:val="Emphasis"/>
    <w:basedOn w:val="DefaultParagraphFont"/>
    <w:uiPriority w:val="20"/>
    <w:qFormat/>
    <w:rsid w:val="0016048B"/>
    <w:rPr>
      <w:i/>
      <w:iCs/>
    </w:rPr>
  </w:style>
  <w:style w:type="paragraph" w:styleId="ListParagraph">
    <w:name w:val="List Paragraph"/>
    <w:basedOn w:val="Normal"/>
    <w:uiPriority w:val="34"/>
    <w:qFormat/>
    <w:rsid w:val="00700A8A"/>
    <w:pPr>
      <w:ind w:left="720"/>
      <w:contextualSpacing/>
    </w:pPr>
  </w:style>
  <w:style w:type="paragraph" w:styleId="BalloonText">
    <w:name w:val="Balloon Text"/>
    <w:basedOn w:val="Normal"/>
    <w:link w:val="BalloonTextChar"/>
    <w:uiPriority w:val="99"/>
    <w:semiHidden/>
    <w:unhideWhenUsed/>
    <w:rsid w:val="00B72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7FF"/>
    <w:rPr>
      <w:rFonts w:ascii="Tahoma" w:hAnsi="Tahoma" w:cs="Tahoma"/>
      <w:sz w:val="16"/>
      <w:szCs w:val="16"/>
    </w:rPr>
  </w:style>
  <w:style w:type="table" w:styleId="TableGrid">
    <w:name w:val="Table Grid"/>
    <w:basedOn w:val="TableNormal"/>
    <w:uiPriority w:val="59"/>
    <w:rsid w:val="004F6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55B1A-43AE-4F6F-82E2-79C7BF51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VANTHUBĐ</cp:lastModifiedBy>
  <cp:revision>34</cp:revision>
  <cp:lastPrinted>2022-12-27T03:30:00Z</cp:lastPrinted>
  <dcterms:created xsi:type="dcterms:W3CDTF">2019-10-30T07:56:00Z</dcterms:created>
  <dcterms:modified xsi:type="dcterms:W3CDTF">2023-08-09T01:30:00Z</dcterms:modified>
</cp:coreProperties>
</file>